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41" w:rightFromText="141" w:horzAnchor="margin" w:tblpXSpec="center" w:tblpY="-244"/>
        <w:tblW w:w="79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997"/>
      </w:tblGrid>
      <w:tr w:rsidR="00E72489" w:rsidRPr="00CA7B68" w:rsidTr="00AB24CB">
        <w:trPr>
          <w:trHeight w:val="15703"/>
        </w:trPr>
        <w:tc>
          <w:tcPr>
            <w:tcW w:w="7997" w:type="dxa"/>
            <w:shd w:val="clear" w:color="auto" w:fill="auto"/>
          </w:tcPr>
          <w:p w:rsidR="00E72489" w:rsidRPr="00CA7B68" w:rsidRDefault="00E72489" w:rsidP="00334925">
            <w:pPr>
              <w:spacing w:line="360" w:lineRule="auto"/>
              <w:ind w:right="-373"/>
              <w:jc w:val="center"/>
              <w:rPr>
                <w:rFonts w:ascii="Times New Roman" w:hAnsi="Times New Roman"/>
                <w:sz w:val="28"/>
                <w:szCs w:val="28"/>
              </w:rPr>
            </w:pPr>
          </w:p>
          <w:p w:rsidR="00E72489" w:rsidRDefault="00E72489" w:rsidP="00334925">
            <w:pPr>
              <w:spacing w:line="360" w:lineRule="auto"/>
              <w:ind w:right="-373"/>
              <w:jc w:val="center"/>
              <w:rPr>
                <w:rFonts w:ascii="Times New Roman" w:hAnsi="Times New Roman"/>
              </w:rPr>
            </w:pPr>
          </w:p>
          <w:p w:rsidR="00C04209" w:rsidRPr="00CA7B68" w:rsidRDefault="00C04209" w:rsidP="00334925">
            <w:pPr>
              <w:spacing w:line="360" w:lineRule="auto"/>
              <w:ind w:right="-373"/>
              <w:jc w:val="center"/>
              <w:rPr>
                <w:rFonts w:ascii="Times New Roman" w:hAnsi="Times New Roman"/>
              </w:rPr>
            </w:pPr>
          </w:p>
          <w:p w:rsidR="00E72489" w:rsidRPr="009E6FAC" w:rsidRDefault="00E72489" w:rsidP="00334925">
            <w:pPr>
              <w:jc w:val="center"/>
              <w:rPr>
                <w:rFonts w:ascii="Times New Roman" w:hAnsi="Times New Roman"/>
                <w:sz w:val="24"/>
              </w:rPr>
            </w:pPr>
            <w:r w:rsidRPr="009E6FAC">
              <w:rPr>
                <w:rFonts w:ascii="Times New Roman" w:hAnsi="Times New Roman"/>
                <w:sz w:val="24"/>
              </w:rPr>
              <w:t>UNIVERSITA’ DEGLI STUDI DI TORINO</w:t>
            </w:r>
          </w:p>
          <w:p w:rsidR="00E72489" w:rsidRPr="009E6FAC" w:rsidRDefault="00E72489" w:rsidP="00334925">
            <w:pPr>
              <w:jc w:val="center"/>
              <w:rPr>
                <w:rFonts w:ascii="Times New Roman" w:hAnsi="Times New Roman"/>
                <w:sz w:val="24"/>
              </w:rPr>
            </w:pPr>
          </w:p>
          <w:p w:rsidR="00E72489" w:rsidRPr="009E6FAC" w:rsidRDefault="00E72489" w:rsidP="00334925">
            <w:pPr>
              <w:jc w:val="center"/>
              <w:rPr>
                <w:rFonts w:ascii="Times New Roman" w:hAnsi="Times New Roman"/>
                <w:sz w:val="24"/>
              </w:rPr>
            </w:pPr>
            <w:r w:rsidRPr="009E6FAC">
              <w:rPr>
                <w:rFonts w:ascii="Times New Roman" w:hAnsi="Times New Roman"/>
                <w:sz w:val="24"/>
              </w:rPr>
              <w:t>FACOLTA’ DI SCIENZE DELLA FORMAZIONE</w:t>
            </w:r>
          </w:p>
          <w:p w:rsidR="00C04209" w:rsidRDefault="00C04209" w:rsidP="00C04209">
            <w:pPr>
              <w:rPr>
                <w:rFonts w:ascii="Times New Roman" w:hAnsi="Times New Roman"/>
              </w:rPr>
            </w:pPr>
          </w:p>
          <w:p w:rsidR="00C04209" w:rsidRDefault="00C04209" w:rsidP="00334925">
            <w:pPr>
              <w:jc w:val="center"/>
              <w:rPr>
                <w:rFonts w:ascii="Times New Roman" w:hAnsi="Times New Roman"/>
              </w:rPr>
            </w:pPr>
            <w:r>
              <w:object w:dxaOrig="2340" w:dyaOrig="2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pt;height:120pt" o:ole="">
                  <v:imagedata r:id="rId8" o:title=""/>
                </v:shape>
                <o:OLEObject Type="Embed" ProgID="PBrush" ShapeID="_x0000_i1025" DrawAspect="Content" ObjectID="_1485090036" r:id="rId9"/>
              </w:object>
            </w:r>
          </w:p>
          <w:p w:rsidR="00C04209" w:rsidRDefault="00C04209" w:rsidP="00C04209">
            <w:pPr>
              <w:rPr>
                <w:rFonts w:ascii="Times New Roman" w:hAnsi="Times New Roman"/>
              </w:rPr>
            </w:pPr>
          </w:p>
          <w:p w:rsidR="00C04209" w:rsidRPr="00CA7B68" w:rsidRDefault="00C04209" w:rsidP="00334925">
            <w:pPr>
              <w:jc w:val="center"/>
              <w:rPr>
                <w:rFonts w:ascii="Times New Roman" w:hAnsi="Times New Roman"/>
              </w:rPr>
            </w:pPr>
          </w:p>
          <w:p w:rsidR="00E72489" w:rsidRPr="009E6FAC" w:rsidRDefault="00E72489" w:rsidP="00334925">
            <w:pPr>
              <w:jc w:val="center"/>
              <w:rPr>
                <w:rFonts w:ascii="Times New Roman" w:hAnsi="Times New Roman"/>
                <w:sz w:val="24"/>
              </w:rPr>
            </w:pPr>
            <w:r w:rsidRPr="009E6FAC">
              <w:rPr>
                <w:rFonts w:ascii="Times New Roman" w:hAnsi="Times New Roman"/>
                <w:sz w:val="24"/>
              </w:rPr>
              <w:t>CORSO DI LAUREA IN SCIENZE DELL’EDUCAZIONE</w:t>
            </w:r>
          </w:p>
          <w:p w:rsidR="00E72489" w:rsidRPr="00CA7B68" w:rsidRDefault="00E72489" w:rsidP="00334925">
            <w:pPr>
              <w:jc w:val="center"/>
              <w:rPr>
                <w:rFonts w:ascii="Times New Roman" w:hAnsi="Times New Roman"/>
              </w:rPr>
            </w:pPr>
          </w:p>
          <w:p w:rsidR="00E72489" w:rsidRPr="009E6FAC" w:rsidRDefault="00E72489" w:rsidP="00334925">
            <w:pPr>
              <w:jc w:val="center"/>
              <w:rPr>
                <w:rFonts w:ascii="Times New Roman" w:hAnsi="Times New Roman"/>
                <w:sz w:val="24"/>
              </w:rPr>
            </w:pPr>
            <w:r w:rsidRPr="009E6FAC">
              <w:rPr>
                <w:rFonts w:ascii="Times New Roman" w:hAnsi="Times New Roman"/>
                <w:sz w:val="24"/>
              </w:rPr>
              <w:t>Anno accademico 2014/2015</w:t>
            </w:r>
          </w:p>
          <w:p w:rsidR="00E72489" w:rsidRPr="00CA7B68" w:rsidRDefault="00E72489" w:rsidP="00334925">
            <w:pPr>
              <w:jc w:val="center"/>
              <w:rPr>
                <w:rFonts w:ascii="Times New Roman" w:hAnsi="Times New Roman"/>
              </w:rPr>
            </w:pPr>
          </w:p>
          <w:p w:rsidR="00E72489" w:rsidRPr="00CA7B68" w:rsidRDefault="00E72489" w:rsidP="00C04209">
            <w:pPr>
              <w:rPr>
                <w:rFonts w:ascii="Times New Roman" w:hAnsi="Times New Roman"/>
              </w:rPr>
            </w:pPr>
          </w:p>
          <w:p w:rsidR="00E72489" w:rsidRPr="009E6FAC" w:rsidRDefault="00E72489" w:rsidP="00334925">
            <w:pPr>
              <w:jc w:val="center"/>
              <w:rPr>
                <w:rFonts w:ascii="Times New Roman" w:hAnsi="Times New Roman"/>
                <w:sz w:val="24"/>
              </w:rPr>
            </w:pPr>
            <w:r w:rsidRPr="009E6FAC">
              <w:rPr>
                <w:rFonts w:ascii="Times New Roman" w:hAnsi="Times New Roman"/>
                <w:sz w:val="24"/>
              </w:rPr>
              <w:t>CORSO DI PEDAGOGIA SPERIMENTALE</w:t>
            </w:r>
          </w:p>
          <w:p w:rsidR="00C04209" w:rsidRPr="009E6FAC" w:rsidRDefault="00C04209" w:rsidP="00C04209">
            <w:pPr>
              <w:jc w:val="center"/>
              <w:rPr>
                <w:rFonts w:ascii="Times New Roman" w:hAnsi="Times New Roman"/>
                <w:sz w:val="24"/>
              </w:rPr>
            </w:pPr>
            <w:r w:rsidRPr="009E6FAC">
              <w:rPr>
                <w:rFonts w:ascii="Times New Roman" w:hAnsi="Times New Roman"/>
                <w:sz w:val="24"/>
              </w:rPr>
              <w:t>Rapporto di ricerca empirica</w:t>
            </w:r>
          </w:p>
          <w:p w:rsidR="00C04209" w:rsidRPr="00CA7B68" w:rsidRDefault="00C04209" w:rsidP="00C04209">
            <w:pPr>
              <w:jc w:val="center"/>
              <w:rPr>
                <w:rFonts w:ascii="Times New Roman" w:hAnsi="Times New Roman"/>
              </w:rPr>
            </w:pPr>
          </w:p>
          <w:p w:rsidR="00C04209" w:rsidRPr="009E6FAC" w:rsidRDefault="00C04209" w:rsidP="00C04209">
            <w:pPr>
              <w:jc w:val="center"/>
              <w:rPr>
                <w:rFonts w:ascii="Times New Roman" w:hAnsi="Times New Roman"/>
                <w:b/>
                <w:i/>
                <w:sz w:val="24"/>
                <w:u w:val="single"/>
              </w:rPr>
            </w:pPr>
            <w:r w:rsidRPr="009E6FAC">
              <w:rPr>
                <w:rFonts w:ascii="Times New Roman" w:hAnsi="Times New Roman"/>
                <w:b/>
                <w:i/>
                <w:sz w:val="24"/>
                <w:u w:val="single"/>
              </w:rPr>
              <w:t>“ Relazione tra temperam</w:t>
            </w:r>
            <w:r w:rsidR="009E6FAC">
              <w:rPr>
                <w:rFonts w:ascii="Times New Roman" w:hAnsi="Times New Roman"/>
                <w:b/>
                <w:i/>
                <w:sz w:val="24"/>
                <w:u w:val="single"/>
              </w:rPr>
              <w:t>ento e disturbo dell’attenzione</w:t>
            </w:r>
            <w:r w:rsidRPr="009E6FAC">
              <w:rPr>
                <w:rFonts w:ascii="Times New Roman" w:hAnsi="Times New Roman"/>
                <w:b/>
                <w:i/>
                <w:sz w:val="24"/>
                <w:u w:val="single"/>
              </w:rPr>
              <w:t>”</w:t>
            </w:r>
          </w:p>
          <w:p w:rsidR="00E72489" w:rsidRPr="009E6FAC" w:rsidRDefault="00E72489" w:rsidP="00334925">
            <w:pPr>
              <w:jc w:val="center"/>
              <w:rPr>
                <w:rFonts w:ascii="Times New Roman" w:hAnsi="Times New Roman"/>
                <w:sz w:val="24"/>
              </w:rPr>
            </w:pPr>
          </w:p>
          <w:p w:rsidR="00C04209" w:rsidRPr="009E6FAC" w:rsidRDefault="00C04209" w:rsidP="00334925">
            <w:pPr>
              <w:jc w:val="center"/>
              <w:rPr>
                <w:rFonts w:ascii="Times New Roman" w:hAnsi="Times New Roman"/>
                <w:sz w:val="24"/>
              </w:rPr>
            </w:pPr>
          </w:p>
          <w:p w:rsidR="00C04209" w:rsidRPr="009E6FAC" w:rsidRDefault="00C04209" w:rsidP="00334925">
            <w:pPr>
              <w:jc w:val="center"/>
              <w:rPr>
                <w:rFonts w:ascii="Times New Roman" w:hAnsi="Times New Roman"/>
                <w:sz w:val="24"/>
              </w:rPr>
            </w:pPr>
          </w:p>
          <w:p w:rsidR="00C04209" w:rsidRPr="009E6FAC" w:rsidRDefault="00C04209" w:rsidP="00334925">
            <w:pPr>
              <w:jc w:val="center"/>
              <w:rPr>
                <w:rFonts w:ascii="Times New Roman" w:hAnsi="Times New Roman"/>
                <w:sz w:val="24"/>
              </w:rPr>
            </w:pPr>
          </w:p>
          <w:p w:rsidR="00E72489" w:rsidRPr="009E6FAC" w:rsidRDefault="00E72489" w:rsidP="00334925">
            <w:pPr>
              <w:jc w:val="center"/>
              <w:rPr>
                <w:rFonts w:ascii="Times New Roman" w:hAnsi="Times New Roman"/>
                <w:sz w:val="24"/>
              </w:rPr>
            </w:pPr>
            <w:r w:rsidRPr="009E6FAC">
              <w:rPr>
                <w:rFonts w:ascii="Times New Roman" w:hAnsi="Times New Roman"/>
                <w:sz w:val="24"/>
              </w:rPr>
              <w:t>Prof. Trinchero</w:t>
            </w:r>
          </w:p>
          <w:p w:rsidR="00E72489" w:rsidRPr="009E6FAC" w:rsidRDefault="00E72489" w:rsidP="00334925">
            <w:pPr>
              <w:jc w:val="center"/>
              <w:rPr>
                <w:rFonts w:ascii="Times New Roman" w:hAnsi="Times New Roman"/>
                <w:sz w:val="24"/>
              </w:rPr>
            </w:pPr>
          </w:p>
          <w:p w:rsidR="00E72489" w:rsidRPr="009E6FAC" w:rsidRDefault="0054162D" w:rsidP="00334925">
            <w:pPr>
              <w:jc w:val="center"/>
              <w:rPr>
                <w:rFonts w:ascii="Times New Roman" w:hAnsi="Times New Roman"/>
                <w:sz w:val="24"/>
              </w:rPr>
            </w:pPr>
            <w:r w:rsidRPr="009E6FAC">
              <w:rPr>
                <w:rFonts w:ascii="Times New Roman" w:hAnsi="Times New Roman"/>
                <w:sz w:val="24"/>
              </w:rPr>
              <w:t>Conti Patrizia e Iannone Debora</w:t>
            </w:r>
          </w:p>
          <w:p w:rsidR="00E72489" w:rsidRPr="00CA7B68" w:rsidRDefault="00E72489" w:rsidP="00334925">
            <w:pPr>
              <w:jc w:val="center"/>
              <w:rPr>
                <w:rFonts w:ascii="Times New Roman" w:hAnsi="Times New Roman"/>
              </w:rPr>
            </w:pPr>
          </w:p>
          <w:p w:rsidR="00E72489" w:rsidRPr="00CA7B68" w:rsidRDefault="00E72489" w:rsidP="00334925">
            <w:pPr>
              <w:jc w:val="center"/>
              <w:rPr>
                <w:rFonts w:ascii="Times New Roman" w:hAnsi="Times New Roman"/>
              </w:rPr>
            </w:pPr>
          </w:p>
          <w:p w:rsidR="00E72489" w:rsidRPr="00CA7B68" w:rsidRDefault="00E72489" w:rsidP="00334925">
            <w:pPr>
              <w:jc w:val="center"/>
              <w:rPr>
                <w:rFonts w:ascii="Times New Roman" w:hAnsi="Times New Roman"/>
              </w:rPr>
            </w:pPr>
          </w:p>
          <w:p w:rsidR="00E72489" w:rsidRPr="00CA7B68" w:rsidRDefault="00E72489" w:rsidP="00334925">
            <w:pPr>
              <w:jc w:val="center"/>
              <w:rPr>
                <w:rFonts w:ascii="Times New Roman" w:hAnsi="Times New Roman"/>
              </w:rPr>
            </w:pPr>
          </w:p>
          <w:p w:rsidR="00E72489" w:rsidRDefault="00E72489" w:rsidP="00334925">
            <w:pPr>
              <w:jc w:val="center"/>
              <w:rPr>
                <w:rFonts w:ascii="Times New Roman" w:hAnsi="Times New Roman"/>
              </w:rPr>
            </w:pPr>
          </w:p>
          <w:p w:rsidR="00E72489" w:rsidRDefault="00E72489" w:rsidP="00334925">
            <w:pPr>
              <w:jc w:val="center"/>
              <w:rPr>
                <w:rFonts w:ascii="Times New Roman" w:hAnsi="Times New Roman"/>
              </w:rPr>
            </w:pPr>
          </w:p>
          <w:p w:rsidR="00E72489" w:rsidRDefault="00E72489" w:rsidP="00334925">
            <w:pPr>
              <w:jc w:val="center"/>
              <w:rPr>
                <w:rFonts w:ascii="Times New Roman" w:hAnsi="Times New Roman"/>
              </w:rPr>
            </w:pPr>
          </w:p>
          <w:p w:rsidR="00E72489" w:rsidRDefault="00E72489" w:rsidP="00334925">
            <w:pPr>
              <w:jc w:val="center"/>
              <w:rPr>
                <w:rFonts w:ascii="Times New Roman" w:hAnsi="Times New Roman"/>
              </w:rPr>
            </w:pPr>
          </w:p>
          <w:p w:rsidR="00E72489" w:rsidRDefault="00E72489" w:rsidP="00334925">
            <w:pPr>
              <w:jc w:val="center"/>
              <w:rPr>
                <w:rFonts w:ascii="Times New Roman" w:hAnsi="Times New Roman"/>
              </w:rPr>
            </w:pPr>
          </w:p>
          <w:p w:rsidR="00E72489" w:rsidRPr="00CA7B68" w:rsidRDefault="00E72489" w:rsidP="00334925">
            <w:pPr>
              <w:jc w:val="center"/>
              <w:rPr>
                <w:rFonts w:ascii="Times New Roman" w:hAnsi="Times New Roman"/>
              </w:rPr>
            </w:pPr>
          </w:p>
          <w:p w:rsidR="00E72489" w:rsidRPr="00CA7B68" w:rsidRDefault="00E72489" w:rsidP="00334925">
            <w:pPr>
              <w:jc w:val="center"/>
              <w:rPr>
                <w:rFonts w:ascii="Times New Roman" w:hAnsi="Times New Roman"/>
              </w:rPr>
            </w:pPr>
          </w:p>
          <w:p w:rsidR="00E72489" w:rsidRDefault="00E72489" w:rsidP="00334925">
            <w:pPr>
              <w:jc w:val="center"/>
              <w:rPr>
                <w:rFonts w:ascii="Times New Roman" w:hAnsi="Times New Roman"/>
              </w:rPr>
            </w:pPr>
          </w:p>
          <w:p w:rsidR="00E72489" w:rsidRDefault="00E72489" w:rsidP="00334925">
            <w:pPr>
              <w:jc w:val="center"/>
              <w:rPr>
                <w:rFonts w:ascii="Times New Roman" w:hAnsi="Times New Roman"/>
                <w:b/>
              </w:rPr>
            </w:pPr>
          </w:p>
          <w:p w:rsidR="00E72489" w:rsidRPr="00CA7B68" w:rsidRDefault="00E72489" w:rsidP="00334925">
            <w:pPr>
              <w:jc w:val="center"/>
              <w:rPr>
                <w:rFonts w:ascii="Times New Roman" w:hAnsi="Times New Roman"/>
              </w:rPr>
            </w:pPr>
          </w:p>
          <w:p w:rsidR="00E72489" w:rsidRPr="00CA7B68" w:rsidRDefault="00E72489" w:rsidP="00334925">
            <w:pPr>
              <w:jc w:val="center"/>
              <w:rPr>
                <w:rFonts w:ascii="Times New Roman" w:hAnsi="Times New Roman"/>
              </w:rPr>
            </w:pPr>
          </w:p>
          <w:p w:rsidR="00E72489" w:rsidRPr="00CA7B68" w:rsidRDefault="00E72489" w:rsidP="00334925">
            <w:pPr>
              <w:jc w:val="center"/>
              <w:rPr>
                <w:rFonts w:ascii="Times New Roman" w:hAnsi="Times New Roman"/>
              </w:rPr>
            </w:pPr>
          </w:p>
        </w:tc>
      </w:tr>
    </w:tbl>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0735A6" w:rsidRDefault="00AB024E" w:rsidP="00C7112D">
      <w:pPr>
        <w:autoSpaceDE w:val="0"/>
        <w:autoSpaceDN w:val="0"/>
        <w:adjustRightInd w:val="0"/>
        <w:spacing w:after="0" w:line="240" w:lineRule="auto"/>
        <w:jc w:val="center"/>
        <w:rPr>
          <w:rFonts w:asciiTheme="majorHAnsi" w:hAnsiTheme="majorHAnsi" w:cs="MV Boli"/>
          <w:i/>
          <w:color w:val="000000"/>
          <w:sz w:val="28"/>
          <w:szCs w:val="28"/>
        </w:rPr>
      </w:pPr>
      <w:r>
        <w:rPr>
          <w:rFonts w:asciiTheme="majorHAnsi" w:hAnsiTheme="majorHAnsi" w:cs="MV Boli"/>
          <w:i/>
          <w:noProof/>
          <w:color w:val="000000"/>
          <w:sz w:val="28"/>
          <w:szCs w:val="28"/>
          <w:lang w:eastAsia="it-IT"/>
        </w:rPr>
        <w:pict>
          <v:rect id="Rettangolo 14" o:spid="_x0000_s1026" style="position:absolute;left:0;text-align:left;margin-left:468.3pt;margin-top:11.4pt;width:69.75pt;height:85.5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" fillcolor="white [3212]" strokecolor="white [3212]" strokeweight="2pt"/>
        </w:pict>
      </w:r>
    </w:p>
    <w:p w:rsidR="000735A6" w:rsidRDefault="000735A6" w:rsidP="00C7112D">
      <w:pPr>
        <w:autoSpaceDE w:val="0"/>
        <w:autoSpaceDN w:val="0"/>
        <w:adjustRightInd w:val="0"/>
        <w:spacing w:after="0" w:line="240" w:lineRule="auto"/>
        <w:jc w:val="center"/>
        <w:rPr>
          <w:rFonts w:asciiTheme="majorHAnsi" w:hAnsiTheme="majorHAnsi" w:cs="MV Boli"/>
          <w:i/>
          <w:color w:val="000000"/>
          <w:sz w:val="28"/>
          <w:szCs w:val="28"/>
        </w:rPr>
      </w:pPr>
    </w:p>
    <w:p w:rsidR="00C7112D" w:rsidRPr="00C04209" w:rsidRDefault="00C7112D" w:rsidP="00C7112D">
      <w:pPr>
        <w:autoSpaceDE w:val="0"/>
        <w:autoSpaceDN w:val="0"/>
        <w:adjustRightInd w:val="0"/>
        <w:spacing w:after="0" w:line="240" w:lineRule="auto"/>
        <w:jc w:val="center"/>
        <w:rPr>
          <w:rFonts w:asciiTheme="majorHAnsi" w:hAnsiTheme="majorHAnsi" w:cs="MV Boli"/>
          <w:i/>
          <w:color w:val="000000"/>
          <w:sz w:val="32"/>
          <w:szCs w:val="32"/>
        </w:rPr>
      </w:pPr>
      <w:r w:rsidRPr="00C04209">
        <w:rPr>
          <w:rFonts w:asciiTheme="majorHAnsi" w:hAnsiTheme="majorHAnsi" w:cs="MV Boli"/>
          <w:i/>
          <w:color w:val="000000"/>
          <w:sz w:val="32"/>
          <w:szCs w:val="32"/>
        </w:rPr>
        <w:lastRenderedPageBreak/>
        <w:t>INDICE</w:t>
      </w:r>
    </w:p>
    <w:p w:rsidR="00664358" w:rsidRDefault="00664358" w:rsidP="00664358">
      <w:pPr>
        <w:pStyle w:val="Default"/>
      </w:pPr>
    </w:p>
    <w:p w:rsidR="00664358" w:rsidRDefault="00664358" w:rsidP="00664358">
      <w:pPr>
        <w:pStyle w:val="Default"/>
      </w:pPr>
    </w:p>
    <w:p w:rsidR="00C04209" w:rsidRDefault="00C04209" w:rsidP="00C7112D">
      <w:pPr>
        <w:pStyle w:val="Default"/>
        <w:spacing w:after="290"/>
        <w:jc w:val="both"/>
        <w:rPr>
          <w:szCs w:val="23"/>
        </w:rPr>
      </w:pPr>
    </w:p>
    <w:p w:rsidR="00664358" w:rsidRPr="00095A36" w:rsidRDefault="00664358" w:rsidP="00C7112D">
      <w:pPr>
        <w:pStyle w:val="Default"/>
        <w:spacing w:after="290"/>
        <w:jc w:val="both"/>
        <w:rPr>
          <w:szCs w:val="23"/>
        </w:rPr>
      </w:pPr>
      <w:r w:rsidRPr="00095A36">
        <w:rPr>
          <w:szCs w:val="23"/>
        </w:rPr>
        <w:t xml:space="preserve">Premessa </w:t>
      </w:r>
    </w:p>
    <w:p w:rsidR="00C04209" w:rsidRDefault="00664358" w:rsidP="007A26FA">
      <w:pPr>
        <w:pStyle w:val="Default"/>
        <w:numPr>
          <w:ilvl w:val="0"/>
          <w:numId w:val="36"/>
        </w:numPr>
        <w:spacing w:after="290"/>
        <w:rPr>
          <w:szCs w:val="23"/>
        </w:rPr>
      </w:pPr>
      <w:r w:rsidRPr="00C04209">
        <w:rPr>
          <w:szCs w:val="23"/>
        </w:rPr>
        <w:t xml:space="preserve">Tema di ricerca </w:t>
      </w:r>
    </w:p>
    <w:p w:rsidR="00C04209" w:rsidRDefault="00664358" w:rsidP="00C7112D">
      <w:pPr>
        <w:pStyle w:val="Default"/>
        <w:numPr>
          <w:ilvl w:val="0"/>
          <w:numId w:val="36"/>
        </w:numPr>
        <w:spacing w:after="290"/>
        <w:jc w:val="both"/>
        <w:rPr>
          <w:szCs w:val="23"/>
        </w:rPr>
      </w:pPr>
      <w:r w:rsidRPr="00C04209">
        <w:rPr>
          <w:szCs w:val="23"/>
        </w:rPr>
        <w:t xml:space="preserve">Problema di ricerca </w:t>
      </w:r>
    </w:p>
    <w:p w:rsidR="00C04209" w:rsidRDefault="00664358" w:rsidP="00C7112D">
      <w:pPr>
        <w:pStyle w:val="Default"/>
        <w:numPr>
          <w:ilvl w:val="0"/>
          <w:numId w:val="36"/>
        </w:numPr>
        <w:spacing w:after="290"/>
        <w:jc w:val="both"/>
        <w:rPr>
          <w:szCs w:val="23"/>
        </w:rPr>
      </w:pPr>
      <w:r w:rsidRPr="00C04209">
        <w:rPr>
          <w:szCs w:val="23"/>
        </w:rPr>
        <w:t xml:space="preserve">Obiettivo di ricerca </w:t>
      </w:r>
    </w:p>
    <w:p w:rsidR="00C04209" w:rsidRPr="00C04209" w:rsidRDefault="00664358" w:rsidP="00C7112D">
      <w:pPr>
        <w:pStyle w:val="Default"/>
        <w:numPr>
          <w:ilvl w:val="0"/>
          <w:numId w:val="36"/>
        </w:numPr>
        <w:spacing w:after="290"/>
        <w:jc w:val="both"/>
        <w:rPr>
          <w:szCs w:val="23"/>
        </w:rPr>
      </w:pPr>
      <w:r w:rsidRPr="00C04209">
        <w:rPr>
          <w:szCs w:val="23"/>
        </w:rPr>
        <w:t>Quadro Teorico e mappa concettuale</w:t>
      </w:r>
    </w:p>
    <w:p w:rsidR="00C04209" w:rsidRDefault="00664358" w:rsidP="00C7112D">
      <w:pPr>
        <w:pStyle w:val="Default"/>
        <w:numPr>
          <w:ilvl w:val="0"/>
          <w:numId w:val="36"/>
        </w:numPr>
        <w:spacing w:after="290"/>
        <w:jc w:val="both"/>
        <w:rPr>
          <w:szCs w:val="23"/>
        </w:rPr>
      </w:pPr>
      <w:r w:rsidRPr="00C04209">
        <w:rPr>
          <w:szCs w:val="23"/>
        </w:rPr>
        <w:t xml:space="preserve">Ipotesi di Ricerca </w:t>
      </w:r>
    </w:p>
    <w:p w:rsidR="00C04209" w:rsidRDefault="00664358" w:rsidP="00C7112D">
      <w:pPr>
        <w:pStyle w:val="Default"/>
        <w:numPr>
          <w:ilvl w:val="0"/>
          <w:numId w:val="36"/>
        </w:numPr>
        <w:spacing w:after="290"/>
        <w:jc w:val="both"/>
        <w:rPr>
          <w:szCs w:val="23"/>
        </w:rPr>
      </w:pPr>
      <w:r w:rsidRPr="00C04209">
        <w:rPr>
          <w:szCs w:val="23"/>
        </w:rPr>
        <w:t xml:space="preserve">Individuazione fattori e definizione operativa </w:t>
      </w:r>
    </w:p>
    <w:p w:rsidR="00C04209" w:rsidRDefault="00664358" w:rsidP="00C7112D">
      <w:pPr>
        <w:pStyle w:val="Default"/>
        <w:numPr>
          <w:ilvl w:val="0"/>
          <w:numId w:val="36"/>
        </w:numPr>
        <w:spacing w:after="290"/>
        <w:jc w:val="both"/>
        <w:rPr>
          <w:szCs w:val="23"/>
        </w:rPr>
      </w:pPr>
      <w:r w:rsidRPr="00C04209">
        <w:rPr>
          <w:szCs w:val="23"/>
        </w:rPr>
        <w:t xml:space="preserve">Popolazione di riferimento </w:t>
      </w:r>
    </w:p>
    <w:p w:rsidR="00C04209" w:rsidRDefault="00664358" w:rsidP="00C7112D">
      <w:pPr>
        <w:pStyle w:val="Default"/>
        <w:numPr>
          <w:ilvl w:val="0"/>
          <w:numId w:val="36"/>
        </w:numPr>
        <w:spacing w:after="290"/>
        <w:jc w:val="both"/>
        <w:rPr>
          <w:szCs w:val="23"/>
        </w:rPr>
      </w:pPr>
      <w:r w:rsidRPr="00C04209">
        <w:rPr>
          <w:szCs w:val="23"/>
        </w:rPr>
        <w:t xml:space="preserve">Tecniche e strumenti di rilevazione dei dati </w:t>
      </w:r>
    </w:p>
    <w:p w:rsidR="00C04209" w:rsidRDefault="00664358" w:rsidP="00C7112D">
      <w:pPr>
        <w:pStyle w:val="Default"/>
        <w:numPr>
          <w:ilvl w:val="0"/>
          <w:numId w:val="36"/>
        </w:numPr>
        <w:spacing w:after="290"/>
        <w:jc w:val="both"/>
        <w:rPr>
          <w:szCs w:val="23"/>
        </w:rPr>
      </w:pPr>
      <w:r w:rsidRPr="00C04209">
        <w:rPr>
          <w:szCs w:val="23"/>
        </w:rPr>
        <w:t xml:space="preserve">Questionario </w:t>
      </w:r>
    </w:p>
    <w:p w:rsidR="00C04209" w:rsidRDefault="00664358" w:rsidP="00C7112D">
      <w:pPr>
        <w:pStyle w:val="Default"/>
        <w:numPr>
          <w:ilvl w:val="0"/>
          <w:numId w:val="36"/>
        </w:numPr>
        <w:spacing w:after="290"/>
        <w:jc w:val="both"/>
        <w:rPr>
          <w:szCs w:val="23"/>
        </w:rPr>
      </w:pPr>
      <w:r w:rsidRPr="00C04209">
        <w:rPr>
          <w:szCs w:val="23"/>
        </w:rPr>
        <w:t xml:space="preserve">Piano di raccolta dei dati </w:t>
      </w:r>
    </w:p>
    <w:p w:rsidR="00C04209" w:rsidRDefault="00664358" w:rsidP="00C7112D">
      <w:pPr>
        <w:pStyle w:val="Default"/>
        <w:numPr>
          <w:ilvl w:val="0"/>
          <w:numId w:val="36"/>
        </w:numPr>
        <w:spacing w:after="290"/>
        <w:jc w:val="both"/>
        <w:rPr>
          <w:szCs w:val="23"/>
        </w:rPr>
      </w:pPr>
      <w:r w:rsidRPr="00C04209">
        <w:rPr>
          <w:szCs w:val="23"/>
        </w:rPr>
        <w:t xml:space="preserve">Analisi dei dati raccolti </w:t>
      </w:r>
    </w:p>
    <w:p w:rsidR="00C04209" w:rsidRDefault="00664358" w:rsidP="00C04209">
      <w:pPr>
        <w:pStyle w:val="Default"/>
        <w:numPr>
          <w:ilvl w:val="0"/>
          <w:numId w:val="36"/>
        </w:numPr>
        <w:spacing w:after="290"/>
        <w:jc w:val="both"/>
        <w:rPr>
          <w:szCs w:val="23"/>
        </w:rPr>
      </w:pPr>
      <w:r w:rsidRPr="00C04209">
        <w:rPr>
          <w:szCs w:val="23"/>
        </w:rPr>
        <w:t xml:space="preserve">Interpretazione dei risultati </w:t>
      </w:r>
    </w:p>
    <w:p w:rsidR="00C04209" w:rsidRDefault="00C04209" w:rsidP="00C04209">
      <w:pPr>
        <w:pStyle w:val="Default"/>
        <w:numPr>
          <w:ilvl w:val="0"/>
          <w:numId w:val="35"/>
        </w:numPr>
        <w:spacing w:after="290"/>
        <w:jc w:val="both"/>
        <w:rPr>
          <w:szCs w:val="23"/>
        </w:rPr>
      </w:pPr>
      <w:r>
        <w:rPr>
          <w:szCs w:val="23"/>
        </w:rPr>
        <w:t>Riflessioni personali</w:t>
      </w:r>
    </w:p>
    <w:p w:rsidR="00C04209" w:rsidRPr="00C04209" w:rsidRDefault="00C04209" w:rsidP="00C04209">
      <w:pPr>
        <w:pStyle w:val="Default"/>
        <w:numPr>
          <w:ilvl w:val="0"/>
          <w:numId w:val="35"/>
        </w:numPr>
        <w:spacing w:after="290"/>
        <w:jc w:val="both"/>
        <w:rPr>
          <w:szCs w:val="23"/>
        </w:rPr>
      </w:pPr>
      <w:r>
        <w:rPr>
          <w:szCs w:val="23"/>
        </w:rPr>
        <w:t>B</w:t>
      </w:r>
      <w:r w:rsidRPr="00C04209">
        <w:rPr>
          <w:szCs w:val="23"/>
        </w:rPr>
        <w:t>ibliografia e Sitografia</w:t>
      </w:r>
    </w:p>
    <w:p w:rsidR="00664358" w:rsidRDefault="00664358" w:rsidP="00664358"/>
    <w:p w:rsidR="00664358" w:rsidRDefault="00664358" w:rsidP="00664358"/>
    <w:p w:rsidR="00664358" w:rsidRDefault="00664358" w:rsidP="00664358"/>
    <w:p w:rsidR="00664358" w:rsidRDefault="00664358" w:rsidP="00664358"/>
    <w:p w:rsidR="00664358" w:rsidRDefault="00664358" w:rsidP="00664358"/>
    <w:p w:rsidR="00664358" w:rsidRDefault="00664358" w:rsidP="00664358"/>
    <w:p w:rsidR="00664358" w:rsidRDefault="00664358" w:rsidP="00664358"/>
    <w:p w:rsidR="00664358" w:rsidRDefault="00664358" w:rsidP="00664358"/>
    <w:p w:rsidR="00664358" w:rsidRPr="003771E9" w:rsidRDefault="00664358" w:rsidP="003771E9">
      <w:pPr>
        <w:autoSpaceDE w:val="0"/>
        <w:autoSpaceDN w:val="0"/>
        <w:adjustRightInd w:val="0"/>
        <w:spacing w:after="0" w:line="240" w:lineRule="auto"/>
        <w:rPr>
          <w:rFonts w:asciiTheme="majorHAnsi" w:hAnsiTheme="majorHAnsi" w:cs="MV Boli"/>
          <w:i/>
          <w:color w:val="000000"/>
          <w:sz w:val="28"/>
          <w:szCs w:val="28"/>
        </w:rPr>
      </w:pPr>
      <w:r w:rsidRPr="003771E9">
        <w:rPr>
          <w:rFonts w:asciiTheme="majorHAnsi" w:hAnsiTheme="majorHAnsi" w:cs="MV Boli"/>
          <w:i/>
          <w:color w:val="000000"/>
          <w:sz w:val="28"/>
          <w:szCs w:val="28"/>
        </w:rPr>
        <w:lastRenderedPageBreak/>
        <w:t xml:space="preserve">PREMESSA </w:t>
      </w:r>
    </w:p>
    <w:p w:rsidR="003771E9" w:rsidRPr="00376000" w:rsidRDefault="003771E9" w:rsidP="00664358">
      <w:pPr>
        <w:autoSpaceDE w:val="0"/>
        <w:autoSpaceDN w:val="0"/>
        <w:adjustRightInd w:val="0"/>
        <w:spacing w:after="0" w:line="240" w:lineRule="auto"/>
        <w:rPr>
          <w:rFonts w:ascii="Times New Roman" w:hAnsi="Times New Roman" w:cs="Times New Roman"/>
          <w:color w:val="000000"/>
          <w:sz w:val="24"/>
          <w:szCs w:val="28"/>
        </w:rPr>
      </w:pPr>
    </w:p>
    <w:p w:rsidR="00376000" w:rsidRPr="00376000" w:rsidRDefault="00376000" w:rsidP="00664358">
      <w:pPr>
        <w:autoSpaceDE w:val="0"/>
        <w:autoSpaceDN w:val="0"/>
        <w:adjustRightInd w:val="0"/>
        <w:spacing w:after="0" w:line="240" w:lineRule="auto"/>
        <w:rPr>
          <w:rFonts w:ascii="Times New Roman" w:hAnsi="Times New Roman" w:cs="Times New Roman"/>
          <w:color w:val="000000"/>
          <w:sz w:val="24"/>
          <w:szCs w:val="28"/>
        </w:rPr>
      </w:pPr>
    </w:p>
    <w:p w:rsidR="003771E9" w:rsidRPr="003771E9" w:rsidRDefault="003771E9" w:rsidP="00C7112D">
      <w:pPr>
        <w:autoSpaceDE w:val="0"/>
        <w:autoSpaceDN w:val="0"/>
        <w:adjustRightInd w:val="0"/>
        <w:spacing w:after="0" w:line="240" w:lineRule="auto"/>
        <w:jc w:val="both"/>
        <w:rPr>
          <w:rFonts w:ascii="Times New Roman" w:hAnsi="Times New Roman" w:cs="Times New Roman"/>
          <w:color w:val="000000"/>
          <w:sz w:val="24"/>
        </w:rPr>
      </w:pPr>
      <w:r w:rsidRPr="003771E9">
        <w:rPr>
          <w:rFonts w:ascii="Times New Roman" w:hAnsi="Times New Roman" w:cs="Times New Roman"/>
          <w:color w:val="000000"/>
          <w:sz w:val="24"/>
        </w:rPr>
        <w:t>Il nostro gruppo ha scelto di trattare questo argomento perché mosso dalla curiosità di indagare come una caratteristica innata, quale il temperamento, possa influenzare la comparsa di un disturbo come quello dell’attenzione.</w:t>
      </w:r>
    </w:p>
    <w:p w:rsidR="003771E9" w:rsidRPr="003771E9" w:rsidRDefault="003771E9" w:rsidP="00C7112D">
      <w:pPr>
        <w:autoSpaceDE w:val="0"/>
        <w:autoSpaceDN w:val="0"/>
        <w:adjustRightInd w:val="0"/>
        <w:spacing w:after="0" w:line="240" w:lineRule="auto"/>
        <w:jc w:val="both"/>
        <w:rPr>
          <w:rFonts w:ascii="Times New Roman" w:hAnsi="Times New Roman" w:cs="Times New Roman"/>
          <w:color w:val="000000"/>
          <w:sz w:val="24"/>
        </w:rPr>
      </w:pPr>
    </w:p>
    <w:p w:rsidR="003771E9" w:rsidRPr="003771E9" w:rsidRDefault="003771E9" w:rsidP="00C7112D">
      <w:pPr>
        <w:autoSpaceDE w:val="0"/>
        <w:autoSpaceDN w:val="0"/>
        <w:adjustRightInd w:val="0"/>
        <w:spacing w:after="0" w:line="240" w:lineRule="auto"/>
        <w:jc w:val="both"/>
        <w:rPr>
          <w:rFonts w:ascii="Times New Roman" w:hAnsi="Times New Roman" w:cs="Times New Roman"/>
          <w:color w:val="000000"/>
          <w:sz w:val="24"/>
        </w:rPr>
      </w:pPr>
      <w:r w:rsidRPr="003771E9">
        <w:rPr>
          <w:rFonts w:ascii="Times New Roman" w:hAnsi="Times New Roman" w:cs="Times New Roman"/>
          <w:color w:val="000000"/>
          <w:sz w:val="24"/>
        </w:rPr>
        <w:t xml:space="preserve">Ad oggi viene riscontrato a molti bambini il disturbo dell’attenzione, come se fosse un </w:t>
      </w:r>
      <w:r w:rsidR="00CF2791">
        <w:rPr>
          <w:rFonts w:ascii="Times New Roman" w:hAnsi="Times New Roman" w:cs="Times New Roman"/>
          <w:color w:val="000000"/>
          <w:sz w:val="24"/>
        </w:rPr>
        <w:t xml:space="preserve">loro </w:t>
      </w:r>
      <w:r w:rsidRPr="003771E9">
        <w:rPr>
          <w:rFonts w:ascii="Times New Roman" w:hAnsi="Times New Roman" w:cs="Times New Roman"/>
          <w:color w:val="000000"/>
          <w:sz w:val="24"/>
        </w:rPr>
        <w:t>tratto ormai comune; analizzare invece tutte le caratteristiche che lo compongono e che lo differenziano dagli altri disturbi ci ha permesso di capire le diverse sfumature che si celano dietro.</w:t>
      </w:r>
    </w:p>
    <w:p w:rsidR="00741D9F" w:rsidRPr="003771E9" w:rsidRDefault="00741D9F" w:rsidP="00C7112D">
      <w:pPr>
        <w:autoSpaceDE w:val="0"/>
        <w:autoSpaceDN w:val="0"/>
        <w:adjustRightInd w:val="0"/>
        <w:spacing w:after="0" w:line="240" w:lineRule="auto"/>
        <w:jc w:val="both"/>
        <w:rPr>
          <w:rFonts w:ascii="Times New Roman" w:hAnsi="Times New Roman" w:cs="Times New Roman"/>
          <w:color w:val="000000"/>
          <w:sz w:val="24"/>
        </w:rPr>
      </w:pPr>
    </w:p>
    <w:p w:rsidR="00741D9F" w:rsidRPr="003771E9" w:rsidRDefault="003771E9" w:rsidP="00C7112D">
      <w:pPr>
        <w:autoSpaceDE w:val="0"/>
        <w:autoSpaceDN w:val="0"/>
        <w:adjustRightInd w:val="0"/>
        <w:spacing w:after="0" w:line="240" w:lineRule="auto"/>
        <w:jc w:val="both"/>
        <w:rPr>
          <w:rFonts w:ascii="Times New Roman" w:hAnsi="Times New Roman" w:cs="Times New Roman"/>
          <w:color w:val="000000"/>
          <w:sz w:val="24"/>
        </w:rPr>
      </w:pPr>
      <w:r w:rsidRPr="003771E9">
        <w:rPr>
          <w:rFonts w:ascii="Times New Roman" w:hAnsi="Times New Roman" w:cs="Times New Roman"/>
          <w:color w:val="000000"/>
          <w:sz w:val="24"/>
        </w:rPr>
        <w:t>Attraverso la nostra ricerca vogliamo indagare se bambini co</w:t>
      </w:r>
      <w:r w:rsidR="007A26FA">
        <w:rPr>
          <w:rFonts w:ascii="Times New Roman" w:hAnsi="Times New Roman" w:cs="Times New Roman"/>
          <w:color w:val="000000"/>
          <w:sz w:val="24"/>
        </w:rPr>
        <w:t>n un determinato temperamento (</w:t>
      </w:r>
      <w:r w:rsidRPr="003771E9">
        <w:rPr>
          <w:rFonts w:ascii="Times New Roman" w:hAnsi="Times New Roman" w:cs="Times New Roman"/>
          <w:color w:val="000000"/>
          <w:sz w:val="24"/>
        </w:rPr>
        <w:t>che si distingue in facile, difficile e lento a scaldarsi) sono più propensi a sviluppare, rispetto ad altri, tale disturbo.</w:t>
      </w:r>
    </w:p>
    <w:p w:rsidR="00664358" w:rsidRDefault="00664358" w:rsidP="00664358">
      <w:pPr>
        <w:autoSpaceDE w:val="0"/>
        <w:autoSpaceDN w:val="0"/>
        <w:adjustRightInd w:val="0"/>
        <w:spacing w:after="0" w:line="240" w:lineRule="auto"/>
        <w:rPr>
          <w:rFonts w:ascii="Times New Roman" w:hAnsi="Times New Roman" w:cs="Times New Roman"/>
          <w:color w:val="000000"/>
          <w:sz w:val="24"/>
          <w:szCs w:val="28"/>
        </w:rPr>
      </w:pPr>
    </w:p>
    <w:p w:rsidR="00376000" w:rsidRPr="00376000" w:rsidRDefault="00376000" w:rsidP="00664358">
      <w:pPr>
        <w:autoSpaceDE w:val="0"/>
        <w:autoSpaceDN w:val="0"/>
        <w:adjustRightInd w:val="0"/>
        <w:spacing w:after="0" w:line="240" w:lineRule="auto"/>
        <w:rPr>
          <w:rFonts w:ascii="Times New Roman" w:hAnsi="Times New Roman" w:cs="Times New Roman"/>
          <w:color w:val="000000"/>
          <w:sz w:val="24"/>
          <w:szCs w:val="28"/>
        </w:rPr>
      </w:pPr>
    </w:p>
    <w:p w:rsidR="00F56250" w:rsidRDefault="00664358" w:rsidP="00664358">
      <w:pPr>
        <w:autoSpaceDE w:val="0"/>
        <w:autoSpaceDN w:val="0"/>
        <w:adjustRightInd w:val="0"/>
        <w:spacing w:after="0" w:line="240" w:lineRule="auto"/>
        <w:rPr>
          <w:rFonts w:asciiTheme="majorHAnsi" w:hAnsiTheme="majorHAnsi" w:cs="MV Boli"/>
          <w:i/>
          <w:color w:val="000000"/>
          <w:sz w:val="28"/>
          <w:szCs w:val="28"/>
        </w:rPr>
      </w:pPr>
      <w:r w:rsidRPr="003771E9">
        <w:rPr>
          <w:rFonts w:asciiTheme="majorHAnsi" w:hAnsiTheme="majorHAnsi" w:cs="MV Boli"/>
          <w:i/>
          <w:color w:val="000000"/>
          <w:sz w:val="28"/>
          <w:szCs w:val="28"/>
        </w:rPr>
        <w:t xml:space="preserve">TEMA </w:t>
      </w:r>
    </w:p>
    <w:p w:rsidR="00376000" w:rsidRPr="00376000" w:rsidRDefault="00376000" w:rsidP="00664358">
      <w:pPr>
        <w:autoSpaceDE w:val="0"/>
        <w:autoSpaceDN w:val="0"/>
        <w:adjustRightInd w:val="0"/>
        <w:spacing w:after="0" w:line="240" w:lineRule="auto"/>
        <w:rPr>
          <w:rFonts w:asciiTheme="majorHAnsi" w:hAnsiTheme="majorHAnsi" w:cs="MV Boli"/>
          <w:i/>
          <w:color w:val="000000"/>
          <w:sz w:val="28"/>
          <w:szCs w:val="28"/>
        </w:rPr>
      </w:pPr>
    </w:p>
    <w:p w:rsidR="00664358" w:rsidRDefault="00664358" w:rsidP="00C7112D">
      <w:pPr>
        <w:autoSpaceDE w:val="0"/>
        <w:autoSpaceDN w:val="0"/>
        <w:adjustRightInd w:val="0"/>
        <w:spacing w:after="0" w:line="240" w:lineRule="auto"/>
        <w:jc w:val="both"/>
        <w:rPr>
          <w:rFonts w:ascii="Times New Roman" w:hAnsi="Times New Roman" w:cs="Times New Roman"/>
          <w:color w:val="000000"/>
          <w:sz w:val="24"/>
          <w:szCs w:val="24"/>
        </w:rPr>
      </w:pPr>
      <w:r w:rsidRPr="00376000">
        <w:rPr>
          <w:rFonts w:ascii="Times New Roman" w:hAnsi="Times New Roman" w:cs="Times New Roman"/>
          <w:color w:val="000000"/>
          <w:sz w:val="24"/>
          <w:szCs w:val="24"/>
        </w:rPr>
        <w:t xml:space="preserve">Temperamento e disturbo dell’attenzione. </w:t>
      </w:r>
    </w:p>
    <w:p w:rsidR="00376000" w:rsidRPr="00376000" w:rsidRDefault="00376000" w:rsidP="00C7112D">
      <w:pPr>
        <w:autoSpaceDE w:val="0"/>
        <w:autoSpaceDN w:val="0"/>
        <w:adjustRightInd w:val="0"/>
        <w:spacing w:after="0" w:line="240" w:lineRule="auto"/>
        <w:jc w:val="both"/>
        <w:rPr>
          <w:rFonts w:ascii="Times New Roman" w:hAnsi="Times New Roman" w:cs="Times New Roman"/>
          <w:color w:val="000000"/>
          <w:sz w:val="24"/>
          <w:szCs w:val="24"/>
        </w:rPr>
      </w:pPr>
    </w:p>
    <w:p w:rsidR="00741D9F" w:rsidRPr="00376000" w:rsidRDefault="00741D9F" w:rsidP="00664358">
      <w:pPr>
        <w:autoSpaceDE w:val="0"/>
        <w:autoSpaceDN w:val="0"/>
        <w:adjustRightInd w:val="0"/>
        <w:spacing w:after="0" w:line="240" w:lineRule="auto"/>
        <w:rPr>
          <w:rFonts w:ascii="Times New Roman" w:hAnsi="Times New Roman" w:cs="Times New Roman"/>
          <w:color w:val="000000"/>
          <w:sz w:val="24"/>
          <w:szCs w:val="23"/>
        </w:rPr>
      </w:pPr>
    </w:p>
    <w:p w:rsidR="00741D9F" w:rsidRDefault="00376000" w:rsidP="00664358">
      <w:pPr>
        <w:autoSpaceDE w:val="0"/>
        <w:autoSpaceDN w:val="0"/>
        <w:adjustRightInd w:val="0"/>
        <w:spacing w:after="0" w:line="240" w:lineRule="auto"/>
        <w:rPr>
          <w:rFonts w:asciiTheme="majorHAnsi" w:hAnsiTheme="majorHAnsi" w:cs="MV Boli"/>
          <w:i/>
          <w:color w:val="000000"/>
          <w:sz w:val="28"/>
          <w:szCs w:val="28"/>
        </w:rPr>
      </w:pPr>
      <w:r>
        <w:rPr>
          <w:rFonts w:asciiTheme="majorHAnsi" w:hAnsiTheme="majorHAnsi" w:cs="MV Boli"/>
          <w:i/>
          <w:color w:val="000000"/>
          <w:sz w:val="28"/>
          <w:szCs w:val="28"/>
        </w:rPr>
        <w:t xml:space="preserve">PROBLEMA DI RICERCA </w:t>
      </w:r>
    </w:p>
    <w:p w:rsidR="00376000" w:rsidRPr="00376000" w:rsidRDefault="00376000" w:rsidP="00664358">
      <w:pPr>
        <w:autoSpaceDE w:val="0"/>
        <w:autoSpaceDN w:val="0"/>
        <w:adjustRightInd w:val="0"/>
        <w:spacing w:after="0" w:line="240" w:lineRule="auto"/>
        <w:rPr>
          <w:rFonts w:asciiTheme="majorHAnsi" w:hAnsiTheme="majorHAnsi" w:cs="MV Boli"/>
          <w:i/>
          <w:color w:val="000000"/>
          <w:sz w:val="28"/>
          <w:szCs w:val="28"/>
        </w:rPr>
      </w:pPr>
    </w:p>
    <w:p w:rsidR="00664358" w:rsidRDefault="00664358" w:rsidP="00C7112D">
      <w:pPr>
        <w:autoSpaceDE w:val="0"/>
        <w:autoSpaceDN w:val="0"/>
        <w:adjustRightInd w:val="0"/>
        <w:spacing w:after="0" w:line="240" w:lineRule="auto"/>
        <w:jc w:val="both"/>
        <w:rPr>
          <w:rFonts w:ascii="Times New Roman" w:hAnsi="Times New Roman" w:cs="Times New Roman"/>
          <w:color w:val="000000"/>
          <w:sz w:val="24"/>
          <w:szCs w:val="23"/>
        </w:rPr>
      </w:pPr>
      <w:r w:rsidRPr="00376000">
        <w:rPr>
          <w:rFonts w:ascii="Times New Roman" w:hAnsi="Times New Roman" w:cs="Times New Roman"/>
          <w:color w:val="000000"/>
          <w:sz w:val="24"/>
          <w:szCs w:val="23"/>
        </w:rPr>
        <w:t xml:space="preserve">Vi è relazione tra il temperamento e il disturbo dell’attenzione? </w:t>
      </w:r>
    </w:p>
    <w:p w:rsidR="00376000" w:rsidRPr="00376000" w:rsidRDefault="00376000" w:rsidP="00C7112D">
      <w:pPr>
        <w:autoSpaceDE w:val="0"/>
        <w:autoSpaceDN w:val="0"/>
        <w:adjustRightInd w:val="0"/>
        <w:spacing w:after="0" w:line="240" w:lineRule="auto"/>
        <w:jc w:val="both"/>
        <w:rPr>
          <w:rFonts w:ascii="Times New Roman" w:hAnsi="Times New Roman" w:cs="Times New Roman"/>
          <w:color w:val="000000"/>
          <w:sz w:val="24"/>
          <w:szCs w:val="23"/>
        </w:rPr>
      </w:pPr>
    </w:p>
    <w:p w:rsidR="00741D9F" w:rsidRPr="00376000" w:rsidRDefault="00741D9F" w:rsidP="00664358">
      <w:pPr>
        <w:autoSpaceDE w:val="0"/>
        <w:autoSpaceDN w:val="0"/>
        <w:adjustRightInd w:val="0"/>
        <w:spacing w:after="0" w:line="240" w:lineRule="auto"/>
        <w:rPr>
          <w:rFonts w:ascii="Times New Roman" w:hAnsi="Times New Roman" w:cs="Times New Roman"/>
          <w:color w:val="000000"/>
          <w:sz w:val="24"/>
          <w:szCs w:val="23"/>
        </w:rPr>
      </w:pPr>
    </w:p>
    <w:p w:rsidR="00741D9F" w:rsidRDefault="00376000" w:rsidP="00664358">
      <w:pPr>
        <w:autoSpaceDE w:val="0"/>
        <w:autoSpaceDN w:val="0"/>
        <w:adjustRightInd w:val="0"/>
        <w:spacing w:after="0" w:line="240" w:lineRule="auto"/>
        <w:rPr>
          <w:rFonts w:asciiTheme="majorHAnsi" w:hAnsiTheme="majorHAnsi" w:cs="MV Boli"/>
          <w:i/>
          <w:color w:val="000000"/>
          <w:sz w:val="28"/>
          <w:szCs w:val="28"/>
        </w:rPr>
      </w:pPr>
      <w:r>
        <w:rPr>
          <w:rFonts w:asciiTheme="majorHAnsi" w:hAnsiTheme="majorHAnsi" w:cs="MV Boli"/>
          <w:i/>
          <w:color w:val="000000"/>
          <w:sz w:val="28"/>
          <w:szCs w:val="28"/>
        </w:rPr>
        <w:t xml:space="preserve">OBIETTIVO DI RICERCA </w:t>
      </w:r>
    </w:p>
    <w:p w:rsidR="00376000" w:rsidRPr="00376000" w:rsidRDefault="00376000" w:rsidP="00664358">
      <w:pPr>
        <w:autoSpaceDE w:val="0"/>
        <w:autoSpaceDN w:val="0"/>
        <w:adjustRightInd w:val="0"/>
        <w:spacing w:after="0" w:line="240" w:lineRule="auto"/>
        <w:rPr>
          <w:rFonts w:ascii="Times New Roman" w:hAnsi="Times New Roman" w:cs="Times New Roman"/>
          <w:color w:val="000000"/>
          <w:sz w:val="24"/>
          <w:szCs w:val="28"/>
        </w:rPr>
      </w:pPr>
    </w:p>
    <w:p w:rsidR="00376000" w:rsidRDefault="00664358" w:rsidP="00376000">
      <w:pPr>
        <w:spacing w:line="240" w:lineRule="auto"/>
        <w:jc w:val="both"/>
        <w:rPr>
          <w:rFonts w:ascii="Times New Roman" w:hAnsi="Times New Roman" w:cs="Times New Roman"/>
          <w:color w:val="000000"/>
          <w:sz w:val="23"/>
          <w:szCs w:val="23"/>
        </w:rPr>
      </w:pPr>
      <w:r w:rsidRPr="00664358">
        <w:rPr>
          <w:rFonts w:ascii="Times New Roman" w:hAnsi="Times New Roman" w:cs="Times New Roman"/>
          <w:color w:val="000000"/>
          <w:sz w:val="23"/>
          <w:szCs w:val="23"/>
        </w:rPr>
        <w:t xml:space="preserve">Capire in che modo il </w:t>
      </w:r>
      <w:r>
        <w:rPr>
          <w:rFonts w:ascii="Times New Roman" w:hAnsi="Times New Roman" w:cs="Times New Roman"/>
          <w:color w:val="000000"/>
          <w:sz w:val="23"/>
          <w:szCs w:val="23"/>
        </w:rPr>
        <w:t>temperamento</w:t>
      </w:r>
      <w:r w:rsidRPr="00664358">
        <w:rPr>
          <w:rFonts w:ascii="Times New Roman" w:hAnsi="Times New Roman" w:cs="Times New Roman"/>
          <w:color w:val="000000"/>
          <w:sz w:val="23"/>
          <w:szCs w:val="23"/>
        </w:rPr>
        <w:t xml:space="preserve"> possa influenzare lo sviluppo </w:t>
      </w:r>
      <w:r>
        <w:rPr>
          <w:rFonts w:ascii="Times New Roman" w:hAnsi="Times New Roman" w:cs="Times New Roman"/>
          <w:color w:val="000000"/>
          <w:sz w:val="23"/>
          <w:szCs w:val="23"/>
        </w:rPr>
        <w:t>del disturbo dell’attenzione n</w:t>
      </w:r>
      <w:r w:rsidRPr="00664358">
        <w:rPr>
          <w:rFonts w:ascii="Times New Roman" w:hAnsi="Times New Roman" w:cs="Times New Roman"/>
          <w:color w:val="000000"/>
          <w:sz w:val="23"/>
          <w:szCs w:val="23"/>
        </w:rPr>
        <w:t>el bambino.</w:t>
      </w:r>
    </w:p>
    <w:p w:rsidR="00376000" w:rsidRPr="00376000" w:rsidRDefault="00376000" w:rsidP="00376000">
      <w:pPr>
        <w:spacing w:line="240" w:lineRule="auto"/>
        <w:jc w:val="both"/>
        <w:rPr>
          <w:rFonts w:ascii="Times New Roman" w:hAnsi="Times New Roman" w:cs="Times New Roman"/>
          <w:color w:val="000000"/>
          <w:sz w:val="24"/>
          <w:szCs w:val="23"/>
        </w:rPr>
      </w:pPr>
    </w:p>
    <w:p w:rsidR="00826C86" w:rsidRDefault="00826C86" w:rsidP="00826C86">
      <w:pPr>
        <w:autoSpaceDE w:val="0"/>
        <w:autoSpaceDN w:val="0"/>
        <w:adjustRightInd w:val="0"/>
        <w:spacing w:after="0" w:line="240" w:lineRule="auto"/>
        <w:rPr>
          <w:rFonts w:asciiTheme="majorHAnsi" w:hAnsiTheme="majorHAnsi" w:cs="MV Boli"/>
          <w:i/>
          <w:color w:val="000000"/>
          <w:sz w:val="28"/>
          <w:szCs w:val="28"/>
        </w:rPr>
      </w:pPr>
      <w:r>
        <w:rPr>
          <w:rFonts w:asciiTheme="majorHAnsi" w:hAnsiTheme="majorHAnsi" w:cs="MV Boli"/>
          <w:i/>
          <w:color w:val="000000"/>
          <w:sz w:val="28"/>
          <w:szCs w:val="28"/>
        </w:rPr>
        <w:t>QUADRO TEORICO</w:t>
      </w:r>
    </w:p>
    <w:p w:rsidR="00826C86" w:rsidRDefault="00826C86" w:rsidP="00826C86">
      <w:pPr>
        <w:autoSpaceDE w:val="0"/>
        <w:autoSpaceDN w:val="0"/>
        <w:adjustRightInd w:val="0"/>
        <w:spacing w:after="0" w:line="240" w:lineRule="auto"/>
        <w:rPr>
          <w:rFonts w:asciiTheme="majorHAnsi" w:hAnsiTheme="majorHAnsi" w:cs="MV Boli"/>
          <w:i/>
          <w:color w:val="000000"/>
          <w:sz w:val="28"/>
          <w:szCs w:val="28"/>
        </w:rPr>
      </w:pPr>
    </w:p>
    <w:p w:rsidR="00826C86" w:rsidRPr="00826C86" w:rsidRDefault="00826C86" w:rsidP="00826C86">
      <w:pPr>
        <w:jc w:val="both"/>
        <w:rPr>
          <w:rFonts w:ascii="Times New Roman" w:hAnsi="Times New Roman" w:cs="Times New Roman"/>
          <w:i/>
          <w:sz w:val="24"/>
        </w:rPr>
      </w:pPr>
      <w:r w:rsidRPr="00826C86">
        <w:rPr>
          <w:rFonts w:ascii="Times New Roman" w:hAnsi="Times New Roman" w:cs="Times New Roman"/>
          <w:i/>
          <w:sz w:val="24"/>
        </w:rPr>
        <w:t>Temperamento</w:t>
      </w:r>
    </w:p>
    <w:p w:rsidR="00826C86" w:rsidRPr="00826C86" w:rsidRDefault="00826C86" w:rsidP="00826C86">
      <w:pPr>
        <w:jc w:val="both"/>
        <w:rPr>
          <w:rFonts w:ascii="Times New Roman" w:hAnsi="Times New Roman" w:cs="Times New Roman"/>
          <w:sz w:val="24"/>
        </w:rPr>
      </w:pPr>
      <w:r w:rsidRPr="00826C86">
        <w:rPr>
          <w:rFonts w:ascii="Times New Roman" w:hAnsi="Times New Roman" w:cs="Times New Roman"/>
          <w:sz w:val="24"/>
        </w:rPr>
        <w:t xml:space="preserve">Per </w:t>
      </w:r>
      <w:r w:rsidRPr="00826C86">
        <w:rPr>
          <w:rFonts w:ascii="Times New Roman" w:hAnsi="Times New Roman" w:cs="Times New Roman"/>
          <w:i/>
          <w:sz w:val="24"/>
        </w:rPr>
        <w:t>Thomas e Chess</w:t>
      </w:r>
      <w:r w:rsidRPr="00826C86">
        <w:rPr>
          <w:rFonts w:ascii="Times New Roman" w:hAnsi="Times New Roman" w:cs="Times New Roman"/>
          <w:sz w:val="24"/>
        </w:rPr>
        <w:t xml:space="preserve"> il temperamento, pur essendo un costrutto a base innata, è il risultato anche delle prime esperienze del bambino con l’ambiente esterno e del suo livello di sviluppo. Il temperamento può essere considerato come un fattore dinamico che media l’influenza dell’ambiente sulla struttura psichica dell’individuo, e questo significa che una volta nato, i tratti temperamentali del bambino entrano in un processo interattivo che si evolve in modo costante coinvolgendo le caratteristiche psicologiche ma anche l’ambiente in cui il soggetto si trova inserito. </w:t>
      </w:r>
    </w:p>
    <w:p w:rsidR="00826C86" w:rsidRPr="00826C86" w:rsidRDefault="00826C86" w:rsidP="00826C86">
      <w:pPr>
        <w:jc w:val="both"/>
        <w:rPr>
          <w:rFonts w:ascii="Times New Roman" w:hAnsi="Times New Roman" w:cs="Times New Roman"/>
          <w:sz w:val="24"/>
        </w:rPr>
      </w:pPr>
      <w:r w:rsidRPr="00826C86">
        <w:rPr>
          <w:rFonts w:ascii="Times New Roman" w:hAnsi="Times New Roman" w:cs="Times New Roman"/>
          <w:sz w:val="24"/>
        </w:rPr>
        <w:t xml:space="preserve">All’interno del loro approccio, gli autori, hanno individuato nove dimensioni temperamentali grazie ad uno studio longitudinale (New York LongitudinalStudy, 1963). Sono: il  livello di attività, la ritmicità o regolarità delle funzioni biologiche, l’approccio o ritirata come risposta a nuovi stimoli, l’adattabilità a nuovi stimoli, la soglia sensoriale necessaria per ottenere una risposta dal bambino, </w:t>
      </w:r>
      <w:r w:rsidRPr="00826C86">
        <w:rPr>
          <w:rFonts w:ascii="Times New Roman" w:hAnsi="Times New Roman" w:cs="Times New Roman"/>
          <w:sz w:val="24"/>
        </w:rPr>
        <w:lastRenderedPageBreak/>
        <w:t>l’umore espresso dal bambino, il livello di intensità delle reazioni, la distraibilità e la persistenza nel portare a termine un obiettivo.</w:t>
      </w:r>
    </w:p>
    <w:p w:rsidR="00826C86" w:rsidRPr="00826C86" w:rsidRDefault="00826C86" w:rsidP="00826C86">
      <w:pPr>
        <w:jc w:val="both"/>
        <w:rPr>
          <w:rFonts w:ascii="Times New Roman" w:hAnsi="Times New Roman" w:cs="Times New Roman"/>
          <w:sz w:val="24"/>
        </w:rPr>
      </w:pPr>
      <w:r w:rsidRPr="00826C86">
        <w:rPr>
          <w:rFonts w:ascii="Times New Roman" w:hAnsi="Times New Roman" w:cs="Times New Roman"/>
          <w:sz w:val="24"/>
        </w:rPr>
        <w:t xml:space="preserve">Alla fine del loro lavoro sono giunti a tre tipologie temperamentali in cui i bambini possono essere suddivisi in tre gruppi. Le tre tipologie sono: temperamento facile, difficile e lento a scaldarsi. </w:t>
      </w:r>
    </w:p>
    <w:p w:rsidR="00826C86" w:rsidRPr="00826C86" w:rsidRDefault="00826C86" w:rsidP="00826C86">
      <w:pPr>
        <w:jc w:val="both"/>
        <w:rPr>
          <w:rFonts w:ascii="Times New Roman" w:hAnsi="Times New Roman" w:cs="Times New Roman"/>
          <w:sz w:val="24"/>
        </w:rPr>
      </w:pPr>
      <w:r w:rsidRPr="00826C86">
        <w:rPr>
          <w:rFonts w:ascii="Times New Roman" w:hAnsi="Times New Roman" w:cs="Times New Roman"/>
          <w:sz w:val="24"/>
        </w:rPr>
        <w:t xml:space="preserve">Il bambino con </w:t>
      </w:r>
      <w:r w:rsidRPr="00826C86">
        <w:rPr>
          <w:rFonts w:ascii="Times New Roman" w:hAnsi="Times New Roman" w:cs="Times New Roman"/>
          <w:b/>
          <w:i/>
          <w:sz w:val="24"/>
        </w:rPr>
        <w:t>temperamento facile</w:t>
      </w:r>
      <w:r w:rsidRPr="00826C86">
        <w:rPr>
          <w:rFonts w:ascii="Times New Roman" w:hAnsi="Times New Roman" w:cs="Times New Roman"/>
          <w:sz w:val="24"/>
        </w:rPr>
        <w:t xml:space="preserve"> presenta regolarità delle funzioni biologiche, prevalenza di risposte positive di approccio a situazioni e persone nuove, rapida adattabilità ai cambiamenti, umore positivo, livello non elevato di intensità delle risposte.</w:t>
      </w:r>
    </w:p>
    <w:p w:rsidR="00826C86" w:rsidRPr="00826C86" w:rsidRDefault="00826C86" w:rsidP="00826C86">
      <w:pPr>
        <w:jc w:val="both"/>
        <w:rPr>
          <w:rFonts w:ascii="Times New Roman" w:hAnsi="Times New Roman" w:cs="Times New Roman"/>
          <w:sz w:val="24"/>
        </w:rPr>
      </w:pPr>
      <w:r w:rsidRPr="00826C86">
        <w:rPr>
          <w:rFonts w:ascii="Times New Roman" w:hAnsi="Times New Roman" w:cs="Times New Roman"/>
          <w:sz w:val="24"/>
        </w:rPr>
        <w:t xml:space="preserve">Il bambino con </w:t>
      </w:r>
      <w:r w:rsidRPr="00826C86">
        <w:rPr>
          <w:rFonts w:ascii="Times New Roman" w:hAnsi="Times New Roman" w:cs="Times New Roman"/>
          <w:b/>
          <w:i/>
          <w:sz w:val="24"/>
        </w:rPr>
        <w:t>temperamento difficile</w:t>
      </w:r>
      <w:r w:rsidRPr="00826C86">
        <w:rPr>
          <w:rFonts w:ascii="Times New Roman" w:hAnsi="Times New Roman" w:cs="Times New Roman"/>
          <w:sz w:val="24"/>
        </w:rPr>
        <w:t xml:space="preserve"> invece presenta irregolarità nelle funzioni biologiche, reazioni di ritiro di fronte a situazioni nuove, lentezza nell’adattarsi alle situazioni nuove, umore negativo, risposte di intensità elevata. </w:t>
      </w:r>
    </w:p>
    <w:p w:rsidR="00826C86" w:rsidRPr="00826C86" w:rsidRDefault="00826C86" w:rsidP="00826C86">
      <w:pPr>
        <w:jc w:val="both"/>
        <w:rPr>
          <w:rFonts w:ascii="Times New Roman" w:hAnsi="Times New Roman" w:cs="Times New Roman"/>
          <w:sz w:val="24"/>
        </w:rPr>
      </w:pPr>
      <w:r w:rsidRPr="00826C86">
        <w:rPr>
          <w:rFonts w:ascii="Times New Roman" w:hAnsi="Times New Roman" w:cs="Times New Roman"/>
          <w:sz w:val="24"/>
        </w:rPr>
        <w:t xml:space="preserve">Infine, il bambino con </w:t>
      </w:r>
      <w:r w:rsidRPr="00826C86">
        <w:rPr>
          <w:rFonts w:ascii="Times New Roman" w:hAnsi="Times New Roman" w:cs="Times New Roman"/>
          <w:b/>
          <w:i/>
          <w:sz w:val="24"/>
        </w:rPr>
        <w:t>temperamento lento a scaldarsi</w:t>
      </w:r>
      <w:r w:rsidRPr="00826C86">
        <w:rPr>
          <w:rFonts w:ascii="Times New Roman" w:hAnsi="Times New Roman" w:cs="Times New Roman"/>
          <w:sz w:val="24"/>
        </w:rPr>
        <w:t xml:space="preserve"> tende a ritirarsi di fronte a cibo, persone o situazioni nuove e si adatta lentamente ai cambiamenti. A differenza del bambino difficile , i bambini con questa tipologia di temperamento manifestano reazioni di intensità moderata e una minor tendenza a ritmi irregolari del sonno e dei pasti. </w:t>
      </w:r>
    </w:p>
    <w:p w:rsidR="00826C86" w:rsidRPr="00826C86" w:rsidRDefault="00826C86" w:rsidP="00826C86">
      <w:pPr>
        <w:jc w:val="both"/>
        <w:rPr>
          <w:rFonts w:ascii="Times New Roman" w:hAnsi="Times New Roman" w:cs="Times New Roman"/>
          <w:sz w:val="24"/>
        </w:rPr>
      </w:pPr>
      <w:r w:rsidRPr="00826C86">
        <w:rPr>
          <w:rFonts w:ascii="Times New Roman" w:hAnsi="Times New Roman" w:cs="Times New Roman"/>
          <w:sz w:val="24"/>
        </w:rPr>
        <w:t xml:space="preserve">Per </w:t>
      </w:r>
      <w:r w:rsidRPr="00826C86">
        <w:rPr>
          <w:rFonts w:ascii="Times New Roman" w:hAnsi="Times New Roman" w:cs="Times New Roman"/>
          <w:i/>
          <w:sz w:val="24"/>
        </w:rPr>
        <w:t>Rothbart</w:t>
      </w:r>
      <w:r w:rsidRPr="00826C86">
        <w:rPr>
          <w:rFonts w:ascii="Times New Roman" w:hAnsi="Times New Roman" w:cs="Times New Roman"/>
          <w:sz w:val="24"/>
        </w:rPr>
        <w:t xml:space="preserve">, invece, il temperamento è l’insieme delle differenze individuali nella reattività e nell’autoregolazione, entrambe ereditarie, a base genetica e stabili nello sviluppo. </w:t>
      </w:r>
    </w:p>
    <w:p w:rsidR="00826C86" w:rsidRPr="00826C86" w:rsidRDefault="00826C86" w:rsidP="00826C86">
      <w:pPr>
        <w:jc w:val="both"/>
        <w:rPr>
          <w:rFonts w:ascii="Times New Roman" w:hAnsi="Times New Roman" w:cs="Times New Roman"/>
          <w:sz w:val="24"/>
        </w:rPr>
      </w:pPr>
      <w:r w:rsidRPr="00826C86">
        <w:rPr>
          <w:rFonts w:ascii="Times New Roman" w:hAnsi="Times New Roman" w:cs="Times New Roman"/>
          <w:sz w:val="24"/>
        </w:rPr>
        <w:t xml:space="preserve">La reattività si riferisce alla facilità con la quale è possibile suscitare nel bambino delle risposte motorie, emotive ed affettive; Rothbart distingue tra reattività positiva (capacità del bambino di esprimere stati d’animo positivi attraverso l’utilizzo di sorrisi, vocalizzi e movimenti delle braccia diretti verso lo stimolo) e reattività negativa (prevede manifestazioni di sconforto, espressioni facciali di disagio, evitamento dello stimolo). L’autoregolazione fa riferimento a processi quali l’attenzione, l’inibizione e l’approccio, processi utili al bambino per riuscire a modulare le proprie reazioni agli stimoli esterni. </w:t>
      </w:r>
      <w:r w:rsidRPr="00826C86">
        <w:rPr>
          <w:rStyle w:val="Rimandonotaapidipagina"/>
          <w:rFonts w:ascii="Times New Roman" w:hAnsi="Times New Roman" w:cs="Times New Roman"/>
          <w:sz w:val="24"/>
        </w:rPr>
        <w:footnoteReference w:id="2"/>
      </w:r>
    </w:p>
    <w:p w:rsidR="00826C86" w:rsidRPr="00826C86" w:rsidRDefault="00826C86" w:rsidP="00826C86">
      <w:pPr>
        <w:jc w:val="both"/>
        <w:rPr>
          <w:rFonts w:ascii="Times New Roman" w:hAnsi="Times New Roman" w:cs="Times New Roman"/>
          <w:i/>
          <w:sz w:val="24"/>
        </w:rPr>
      </w:pPr>
      <w:r w:rsidRPr="00826C86">
        <w:rPr>
          <w:rFonts w:ascii="Times New Roman" w:hAnsi="Times New Roman" w:cs="Times New Roman"/>
          <w:i/>
          <w:sz w:val="24"/>
        </w:rPr>
        <w:t xml:space="preserve">Attenzione </w:t>
      </w:r>
    </w:p>
    <w:p w:rsidR="00826C86" w:rsidRPr="00826C86" w:rsidRDefault="00826C86" w:rsidP="00826C86">
      <w:pPr>
        <w:jc w:val="both"/>
        <w:rPr>
          <w:rFonts w:ascii="Times New Roman" w:hAnsi="Times New Roman" w:cs="Times New Roman"/>
          <w:sz w:val="24"/>
        </w:rPr>
      </w:pPr>
      <w:r w:rsidRPr="00826C86">
        <w:rPr>
          <w:rFonts w:ascii="Times New Roman" w:hAnsi="Times New Roman" w:cs="Times New Roman"/>
          <w:sz w:val="24"/>
        </w:rPr>
        <w:t>Capacità di focalizzare,cioè portare e mantenere nel focus attentivo gli stimoli presenti nell’ambiente esterno e di organizzare risposte appropriate</w:t>
      </w:r>
    </w:p>
    <w:p w:rsidR="00826C86" w:rsidRPr="00826C86" w:rsidRDefault="00826C86" w:rsidP="00826C86">
      <w:pPr>
        <w:jc w:val="both"/>
        <w:rPr>
          <w:rFonts w:ascii="Times New Roman" w:hAnsi="Times New Roman" w:cs="Times New Roman"/>
          <w:i/>
          <w:sz w:val="24"/>
        </w:rPr>
      </w:pPr>
      <w:r w:rsidRPr="00826C86">
        <w:rPr>
          <w:rFonts w:ascii="Times New Roman" w:hAnsi="Times New Roman" w:cs="Times New Roman"/>
          <w:i/>
          <w:sz w:val="24"/>
        </w:rPr>
        <w:t>Tipi di attenzione</w:t>
      </w:r>
    </w:p>
    <w:p w:rsidR="00826C86" w:rsidRPr="00826C86" w:rsidRDefault="00826C86" w:rsidP="00826C86">
      <w:pPr>
        <w:numPr>
          <w:ilvl w:val="0"/>
          <w:numId w:val="1"/>
        </w:numPr>
        <w:spacing w:after="0"/>
        <w:ind w:left="714" w:hanging="357"/>
        <w:jc w:val="both"/>
        <w:rPr>
          <w:rFonts w:ascii="Times New Roman" w:hAnsi="Times New Roman" w:cs="Times New Roman"/>
          <w:sz w:val="24"/>
        </w:rPr>
      </w:pPr>
      <w:r w:rsidRPr="00826C86">
        <w:rPr>
          <w:rFonts w:ascii="Times New Roman" w:hAnsi="Times New Roman" w:cs="Times New Roman"/>
          <w:b/>
          <w:bCs/>
          <w:i/>
          <w:sz w:val="24"/>
        </w:rPr>
        <w:t>Attenzione sostenuta</w:t>
      </w:r>
      <w:r w:rsidRPr="00826C86">
        <w:rPr>
          <w:rFonts w:ascii="Times New Roman" w:hAnsi="Times New Roman" w:cs="Times New Roman"/>
          <w:sz w:val="24"/>
        </w:rPr>
        <w:t xml:space="preserve"> :sforzo attentivo prolungato nel tempo</w:t>
      </w:r>
    </w:p>
    <w:p w:rsidR="00826C86" w:rsidRPr="00826C86" w:rsidRDefault="00826C86" w:rsidP="00826C86">
      <w:pPr>
        <w:numPr>
          <w:ilvl w:val="0"/>
          <w:numId w:val="1"/>
        </w:numPr>
        <w:spacing w:after="0"/>
        <w:ind w:left="714" w:hanging="357"/>
        <w:jc w:val="both"/>
        <w:rPr>
          <w:rFonts w:ascii="Times New Roman" w:hAnsi="Times New Roman" w:cs="Times New Roman"/>
          <w:sz w:val="24"/>
        </w:rPr>
      </w:pPr>
      <w:r w:rsidRPr="00826C86">
        <w:rPr>
          <w:rFonts w:ascii="Times New Roman" w:hAnsi="Times New Roman" w:cs="Times New Roman"/>
          <w:b/>
          <w:bCs/>
          <w:i/>
          <w:sz w:val="24"/>
        </w:rPr>
        <w:t>Attenzione selettiva</w:t>
      </w:r>
      <w:r w:rsidRPr="00826C86">
        <w:rPr>
          <w:rFonts w:ascii="Times New Roman" w:hAnsi="Times New Roman" w:cs="Times New Roman"/>
          <w:sz w:val="24"/>
        </w:rPr>
        <w:t>: capacità di focalizzare le cose rilevanti ed ignorare i distrattori</w:t>
      </w:r>
    </w:p>
    <w:p w:rsidR="00826C86" w:rsidRPr="00826C86" w:rsidRDefault="00826C86" w:rsidP="00826C86">
      <w:pPr>
        <w:numPr>
          <w:ilvl w:val="0"/>
          <w:numId w:val="1"/>
        </w:numPr>
        <w:spacing w:after="0"/>
        <w:ind w:left="714" w:hanging="357"/>
        <w:jc w:val="both"/>
        <w:rPr>
          <w:rFonts w:ascii="Times New Roman" w:hAnsi="Times New Roman" w:cs="Times New Roman"/>
          <w:sz w:val="24"/>
        </w:rPr>
      </w:pPr>
      <w:r w:rsidRPr="00826C86">
        <w:rPr>
          <w:rFonts w:ascii="Times New Roman" w:hAnsi="Times New Roman" w:cs="Times New Roman"/>
          <w:b/>
          <w:bCs/>
          <w:i/>
          <w:sz w:val="24"/>
        </w:rPr>
        <w:t>Attenzione divisa</w:t>
      </w:r>
      <w:r w:rsidRPr="00826C86">
        <w:rPr>
          <w:rFonts w:ascii="Times New Roman" w:hAnsi="Times New Roman" w:cs="Times New Roman"/>
          <w:sz w:val="24"/>
        </w:rPr>
        <w:t>: mantenere un impegno attentivo di egual peso su due cose</w:t>
      </w:r>
    </w:p>
    <w:p w:rsidR="00826C86" w:rsidRPr="00826C86" w:rsidRDefault="00826C86" w:rsidP="00826C86">
      <w:pPr>
        <w:numPr>
          <w:ilvl w:val="0"/>
          <w:numId w:val="1"/>
        </w:numPr>
        <w:spacing w:after="0"/>
        <w:ind w:left="714" w:hanging="357"/>
        <w:jc w:val="both"/>
        <w:rPr>
          <w:rFonts w:ascii="Times New Roman" w:hAnsi="Times New Roman" w:cs="Times New Roman"/>
          <w:sz w:val="24"/>
        </w:rPr>
      </w:pPr>
      <w:r w:rsidRPr="00826C86">
        <w:rPr>
          <w:rFonts w:ascii="Times New Roman" w:hAnsi="Times New Roman" w:cs="Times New Roman"/>
          <w:b/>
          <w:bCs/>
          <w:i/>
          <w:sz w:val="24"/>
        </w:rPr>
        <w:t>Shiftattentivo</w:t>
      </w:r>
      <w:r w:rsidRPr="00826C86">
        <w:rPr>
          <w:rFonts w:ascii="Times New Roman" w:hAnsi="Times New Roman" w:cs="Times New Roman"/>
          <w:sz w:val="24"/>
        </w:rPr>
        <w:t>: spostare l’attenzione da un compito all’altro con prevalenza alternata</w:t>
      </w:r>
    </w:p>
    <w:p w:rsidR="00826C86" w:rsidRDefault="00826C86" w:rsidP="00826C86">
      <w:pPr>
        <w:jc w:val="both"/>
        <w:rPr>
          <w:sz w:val="24"/>
        </w:rPr>
      </w:pPr>
    </w:p>
    <w:p w:rsidR="00826C86" w:rsidRPr="001142A3" w:rsidRDefault="00826C86" w:rsidP="00826C86">
      <w:pPr>
        <w:jc w:val="both"/>
        <w:rPr>
          <w:rFonts w:ascii="Times New Roman" w:hAnsi="Times New Roman" w:cs="Times New Roman"/>
          <w:sz w:val="24"/>
        </w:rPr>
      </w:pPr>
      <w:r w:rsidRPr="001142A3">
        <w:rPr>
          <w:rFonts w:ascii="Times New Roman" w:hAnsi="Times New Roman" w:cs="Times New Roman"/>
          <w:sz w:val="24"/>
        </w:rPr>
        <w:lastRenderedPageBreak/>
        <w:t xml:space="preserve">Il problema non è tanto il distrarsi ma la difficoltà/impossibilità a ritornare su quello che stavano facendo (shift). </w:t>
      </w:r>
      <w:r w:rsidRPr="001142A3">
        <w:rPr>
          <w:rStyle w:val="Rimandonotaapidipagina"/>
          <w:rFonts w:ascii="Times New Roman" w:hAnsi="Times New Roman" w:cs="Times New Roman"/>
          <w:sz w:val="24"/>
        </w:rPr>
        <w:footnoteReference w:id="3"/>
      </w:r>
    </w:p>
    <w:p w:rsidR="00826C86" w:rsidRPr="00826C86" w:rsidRDefault="00826C86" w:rsidP="00826C86">
      <w:pPr>
        <w:jc w:val="both"/>
        <w:rPr>
          <w:rFonts w:ascii="Times New Roman" w:hAnsi="Times New Roman" w:cs="Times New Roman"/>
          <w:i/>
          <w:sz w:val="24"/>
        </w:rPr>
      </w:pPr>
      <w:r w:rsidRPr="00826C86">
        <w:rPr>
          <w:rFonts w:ascii="Times New Roman" w:hAnsi="Times New Roman" w:cs="Times New Roman"/>
          <w:i/>
          <w:sz w:val="24"/>
        </w:rPr>
        <w:t xml:space="preserve">Disturbo dell’attenzione </w:t>
      </w:r>
    </w:p>
    <w:p w:rsidR="00826C86" w:rsidRPr="00826C86" w:rsidRDefault="00826C86" w:rsidP="00826C86">
      <w:pPr>
        <w:spacing w:after="0"/>
        <w:jc w:val="both"/>
        <w:rPr>
          <w:rFonts w:ascii="Times New Roman" w:hAnsi="Times New Roman" w:cs="Times New Roman"/>
          <w:sz w:val="24"/>
        </w:rPr>
      </w:pPr>
      <w:r w:rsidRPr="00826C86">
        <w:rPr>
          <w:rFonts w:ascii="Times New Roman" w:hAnsi="Times New Roman" w:cs="Times New Roman"/>
          <w:sz w:val="24"/>
        </w:rPr>
        <w:t xml:space="preserve">I soggetti con disturbo dell’attenzione, mostrano fugacemente interesse per qualcosa, per poi essere immediatamente catturati da altri stimoli presenti nell’ambiente circostante ( facile distraibilità) . Questa frammentarietà dell’attenzione compromette l’apprendimento, lo sviluppo di abilità cognitive e comportamentali, nonché le relazioni con gli adulti ed i compagni. Un’attenzione prolungata,per questi soggetti, provoca quasi sempre noia e stanchezza, hanno difficoltà a focalizzare un aspetto dell’ambiente o di un compito, lasciando in secondo piano gli stimoli irrilevanti.  Problemi ancora più vistosi si notano quando questi bambini devono “organizzare” l’attenzione di fronte a compiti complessi. </w:t>
      </w:r>
      <w:r w:rsidRPr="00826C86">
        <w:rPr>
          <w:rStyle w:val="Rimandonotaapidipagina"/>
          <w:rFonts w:ascii="Times New Roman" w:hAnsi="Times New Roman" w:cs="Times New Roman"/>
          <w:sz w:val="24"/>
        </w:rPr>
        <w:footnoteReference w:id="4"/>
      </w:r>
    </w:p>
    <w:p w:rsidR="00826C86" w:rsidRPr="00826C86" w:rsidRDefault="00826C86" w:rsidP="00826C86">
      <w:pPr>
        <w:spacing w:after="0"/>
        <w:jc w:val="both"/>
        <w:rPr>
          <w:rFonts w:ascii="Times New Roman" w:hAnsi="Times New Roman" w:cs="Times New Roman"/>
          <w:sz w:val="24"/>
        </w:rPr>
      </w:pPr>
    </w:p>
    <w:p w:rsidR="00826C86" w:rsidRPr="00826C86" w:rsidRDefault="00826C86" w:rsidP="00826C86">
      <w:pPr>
        <w:spacing w:after="0"/>
        <w:jc w:val="both"/>
        <w:rPr>
          <w:rFonts w:ascii="Times New Roman" w:hAnsi="Times New Roman" w:cs="Times New Roman"/>
          <w:i/>
          <w:sz w:val="24"/>
        </w:rPr>
      </w:pPr>
      <w:r w:rsidRPr="00826C86">
        <w:rPr>
          <w:rFonts w:ascii="Times New Roman" w:hAnsi="Times New Roman" w:cs="Times New Roman"/>
          <w:i/>
          <w:sz w:val="24"/>
        </w:rPr>
        <w:t xml:space="preserve">Caratteristiche cliniche </w:t>
      </w:r>
    </w:p>
    <w:p w:rsidR="00826C86" w:rsidRPr="00826C86" w:rsidRDefault="00826C86" w:rsidP="00826C86">
      <w:pPr>
        <w:spacing w:after="0"/>
        <w:jc w:val="both"/>
        <w:rPr>
          <w:rFonts w:ascii="Times New Roman" w:hAnsi="Times New Roman" w:cs="Times New Roman"/>
          <w:sz w:val="24"/>
        </w:rPr>
      </w:pPr>
    </w:p>
    <w:p w:rsidR="00826C86" w:rsidRPr="00826C86" w:rsidRDefault="00826C86" w:rsidP="00826C86">
      <w:pPr>
        <w:jc w:val="both"/>
        <w:rPr>
          <w:rFonts w:ascii="Times New Roman" w:hAnsi="Times New Roman" w:cs="Times New Roman"/>
          <w:sz w:val="24"/>
        </w:rPr>
      </w:pPr>
      <w:r w:rsidRPr="00826C86">
        <w:rPr>
          <w:rFonts w:ascii="Times New Roman" w:hAnsi="Times New Roman" w:cs="Times New Roman"/>
          <w:sz w:val="24"/>
        </w:rPr>
        <w:t xml:space="preserve">Il disturbo dell’attenzione si manifesta con l’impossibilità di concentrarsi per la durata necessaria a portare a termine quei compiti che vengono percepiti come difficili da eseguire o per i quali manca una sufficiente motivazione. Mentre li esegue, il bambino, può essere distratto da qualunque elemento ambientale, può richiamare l’attenzione altrui in modo inadeguato oppure può isolarsi mentalmente, fantasticando e rifugiandosi in “ un mondo tutto suo”. In età prescolare, la difficoltà a regolare l’attenzione si evidenzia nell’incapacità a organizzare adeguatamente l’esplorazione ambientale e il gioco. </w:t>
      </w:r>
      <w:r w:rsidRPr="00826C86">
        <w:rPr>
          <w:rStyle w:val="Rimandonotaapidipagina"/>
          <w:rFonts w:ascii="Times New Roman" w:hAnsi="Times New Roman" w:cs="Times New Roman"/>
          <w:sz w:val="24"/>
        </w:rPr>
        <w:footnoteReference w:id="5"/>
      </w:r>
    </w:p>
    <w:p w:rsidR="00826C86" w:rsidRPr="00826C86" w:rsidRDefault="00826C86" w:rsidP="00826C86">
      <w:pPr>
        <w:autoSpaceDE w:val="0"/>
        <w:autoSpaceDN w:val="0"/>
        <w:adjustRightInd w:val="0"/>
        <w:spacing w:after="0" w:line="240" w:lineRule="auto"/>
        <w:rPr>
          <w:rFonts w:asciiTheme="majorHAnsi" w:hAnsiTheme="majorHAnsi" w:cs="MV Boli"/>
          <w:color w:val="000000"/>
          <w:sz w:val="28"/>
          <w:szCs w:val="28"/>
        </w:rPr>
      </w:pPr>
    </w:p>
    <w:p w:rsidR="00826C86" w:rsidRDefault="00826C86" w:rsidP="00664358">
      <w:pPr>
        <w:rPr>
          <w:rFonts w:ascii="Times New Roman" w:hAnsi="Times New Roman" w:cs="Times New Roman"/>
          <w:color w:val="000000"/>
          <w:sz w:val="23"/>
          <w:szCs w:val="23"/>
        </w:rPr>
      </w:pPr>
    </w:p>
    <w:p w:rsidR="00826C86" w:rsidRDefault="00826C86" w:rsidP="00664358">
      <w:pPr>
        <w:rPr>
          <w:rFonts w:ascii="Times New Roman" w:hAnsi="Times New Roman" w:cs="Times New Roman"/>
          <w:color w:val="000000"/>
          <w:sz w:val="23"/>
          <w:szCs w:val="23"/>
        </w:rPr>
      </w:pPr>
    </w:p>
    <w:p w:rsidR="00826C86" w:rsidRDefault="00826C86" w:rsidP="00664358">
      <w:pPr>
        <w:rPr>
          <w:rFonts w:ascii="Times New Roman" w:hAnsi="Times New Roman" w:cs="Times New Roman"/>
          <w:color w:val="000000"/>
          <w:sz w:val="23"/>
          <w:szCs w:val="23"/>
        </w:rPr>
      </w:pPr>
    </w:p>
    <w:p w:rsidR="00826C86" w:rsidRDefault="00826C86" w:rsidP="00664358">
      <w:pPr>
        <w:rPr>
          <w:rFonts w:ascii="Times New Roman" w:hAnsi="Times New Roman" w:cs="Times New Roman"/>
          <w:color w:val="000000"/>
          <w:sz w:val="23"/>
          <w:szCs w:val="23"/>
        </w:rPr>
      </w:pPr>
    </w:p>
    <w:p w:rsidR="00826C86" w:rsidRDefault="00826C86" w:rsidP="00664358">
      <w:pPr>
        <w:rPr>
          <w:rFonts w:ascii="Times New Roman" w:hAnsi="Times New Roman" w:cs="Times New Roman"/>
          <w:color w:val="000000"/>
          <w:sz w:val="23"/>
          <w:szCs w:val="23"/>
        </w:rPr>
      </w:pPr>
    </w:p>
    <w:p w:rsidR="00826C86" w:rsidRDefault="00826C86" w:rsidP="00664358">
      <w:pPr>
        <w:rPr>
          <w:rFonts w:ascii="Times New Roman" w:hAnsi="Times New Roman" w:cs="Times New Roman"/>
          <w:color w:val="000000"/>
          <w:sz w:val="23"/>
          <w:szCs w:val="23"/>
        </w:rPr>
      </w:pPr>
    </w:p>
    <w:p w:rsidR="00826C86" w:rsidRDefault="00826C86" w:rsidP="00664358">
      <w:pPr>
        <w:rPr>
          <w:rFonts w:ascii="Times New Roman" w:hAnsi="Times New Roman" w:cs="Times New Roman"/>
          <w:color w:val="000000"/>
          <w:sz w:val="23"/>
          <w:szCs w:val="23"/>
        </w:rPr>
      </w:pPr>
    </w:p>
    <w:p w:rsidR="00826C86" w:rsidRDefault="00826C86" w:rsidP="00664358">
      <w:pPr>
        <w:rPr>
          <w:rFonts w:ascii="Times New Roman" w:hAnsi="Times New Roman" w:cs="Times New Roman"/>
          <w:color w:val="000000"/>
          <w:sz w:val="23"/>
          <w:szCs w:val="23"/>
        </w:rPr>
      </w:pPr>
    </w:p>
    <w:p w:rsidR="00095A36" w:rsidRDefault="00095A36" w:rsidP="00095A36">
      <w:pPr>
        <w:autoSpaceDE w:val="0"/>
        <w:autoSpaceDN w:val="0"/>
        <w:adjustRightInd w:val="0"/>
        <w:spacing w:after="0" w:line="240" w:lineRule="auto"/>
        <w:rPr>
          <w:rFonts w:asciiTheme="majorHAnsi" w:hAnsiTheme="majorHAnsi" w:cs="MV Boli"/>
          <w:i/>
          <w:color w:val="000000"/>
          <w:sz w:val="28"/>
          <w:szCs w:val="28"/>
        </w:rPr>
      </w:pPr>
      <w:r>
        <w:rPr>
          <w:rFonts w:asciiTheme="majorHAnsi" w:hAnsiTheme="majorHAnsi" w:cs="MV Boli"/>
          <w:i/>
          <w:color w:val="000000"/>
          <w:sz w:val="28"/>
          <w:szCs w:val="28"/>
        </w:rPr>
        <w:lastRenderedPageBreak/>
        <w:t>MAPPA CONCETTUALE</w:t>
      </w:r>
    </w:p>
    <w:p w:rsidR="00826C86" w:rsidRDefault="00665F7B" w:rsidP="00664358">
      <w:pPr>
        <w:rPr>
          <w:rFonts w:ascii="Times New Roman" w:hAnsi="Times New Roman" w:cs="Times New Roman"/>
          <w:color w:val="000000"/>
          <w:sz w:val="23"/>
          <w:szCs w:val="23"/>
        </w:rPr>
      </w:pPr>
      <w:r>
        <w:rPr>
          <w:rFonts w:ascii="Times New Roman" w:hAnsi="Times New Roman" w:cs="Times New Roman"/>
          <w:noProof/>
          <w:color w:val="000000"/>
          <w:sz w:val="23"/>
          <w:szCs w:val="23"/>
          <w:lang w:eastAsia="it-IT"/>
        </w:rPr>
        <w:pict>
          <v:rect id="_x0000_s1030" style="position:absolute;margin-left:172.05pt;margin-top:16.95pt;width:335.25pt;height:11.25pt;z-index:251662336" stroked="f"/>
        </w:pict>
      </w:r>
      <w:r w:rsidR="00132104">
        <w:rPr>
          <w:rFonts w:ascii="Times New Roman" w:hAnsi="Times New Roman" w:cs="Times New Roman"/>
          <w:noProof/>
          <w:color w:val="000000"/>
          <w:sz w:val="23"/>
          <w:szCs w:val="23"/>
          <w:lang w:eastAsia="it-IT"/>
        </w:rPr>
        <w:pict>
          <v:rect id="_x0000_s1029" style="position:absolute;margin-left:109.05pt;margin-top:16.95pt;width:63pt;height:32.25pt;z-index:251661312" stroked="f"/>
        </w:pict>
      </w:r>
    </w:p>
    <w:p w:rsidR="00665F7B" w:rsidRDefault="008B717F" w:rsidP="00665F7B">
      <w:pPr>
        <w:jc w:val="center"/>
      </w:pPr>
      <w:r>
        <w:rPr>
          <w:noProof/>
          <w:lang w:eastAsia="it-IT"/>
        </w:rPr>
        <w:drawing>
          <wp:inline distT="0" distB="0" distL="0" distR="0">
            <wp:extent cx="8490493" cy="4452267"/>
            <wp:effectExtent l="0" t="2019300" r="0" b="2005683"/>
            <wp:docPr id="26" name="Immagine 25" descr="mappa gius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a giusta.jpg"/>
                    <pic:cNvPicPr/>
                  </pic:nvPicPr>
                  <pic:blipFill>
                    <a:blip r:embed="rId10"/>
                    <a:stretch>
                      <a:fillRect/>
                    </a:stretch>
                  </pic:blipFill>
                  <pic:spPr>
                    <a:xfrm rot="5400000">
                      <a:off x="0" y="0"/>
                      <a:ext cx="8490473" cy="4452256"/>
                    </a:xfrm>
                    <a:prstGeom prst="rect">
                      <a:avLst/>
                    </a:prstGeom>
                  </pic:spPr>
                </pic:pic>
              </a:graphicData>
            </a:graphic>
          </wp:inline>
        </w:drawing>
      </w:r>
    </w:p>
    <w:p w:rsidR="007D4712" w:rsidRPr="00665F7B" w:rsidRDefault="007D4712" w:rsidP="00665F7B">
      <w:r>
        <w:rPr>
          <w:rFonts w:asciiTheme="majorHAnsi" w:hAnsiTheme="majorHAnsi" w:cs="MV Boli"/>
          <w:i/>
          <w:color w:val="000000"/>
          <w:sz w:val="28"/>
          <w:szCs w:val="28"/>
        </w:rPr>
        <w:lastRenderedPageBreak/>
        <w:t>IPOTESI</w:t>
      </w:r>
      <w:r w:rsidRPr="003771E9">
        <w:rPr>
          <w:rFonts w:asciiTheme="majorHAnsi" w:hAnsiTheme="majorHAnsi" w:cs="MV Boli"/>
          <w:i/>
          <w:color w:val="000000"/>
          <w:sz w:val="28"/>
          <w:szCs w:val="28"/>
        </w:rPr>
        <w:t xml:space="preserve"> DI RICERCA </w:t>
      </w:r>
    </w:p>
    <w:p w:rsidR="007D4712" w:rsidRDefault="007D4712" w:rsidP="007D4712">
      <w:pPr>
        <w:autoSpaceDE w:val="0"/>
        <w:autoSpaceDN w:val="0"/>
        <w:adjustRightInd w:val="0"/>
        <w:spacing w:after="0" w:line="240" w:lineRule="auto"/>
        <w:rPr>
          <w:rFonts w:asciiTheme="majorHAnsi" w:hAnsiTheme="majorHAnsi" w:cs="MV Boli"/>
          <w:i/>
          <w:color w:val="000000"/>
          <w:sz w:val="28"/>
          <w:szCs w:val="28"/>
        </w:rPr>
      </w:pPr>
    </w:p>
    <w:p w:rsidR="00BB5A22" w:rsidRPr="0006358C" w:rsidRDefault="007D4712" w:rsidP="004C65BE">
      <w:pPr>
        <w:autoSpaceDE w:val="0"/>
        <w:autoSpaceDN w:val="0"/>
        <w:adjustRightInd w:val="0"/>
        <w:spacing w:after="0" w:line="240" w:lineRule="auto"/>
        <w:jc w:val="both"/>
        <w:rPr>
          <w:sz w:val="28"/>
        </w:rPr>
      </w:pPr>
      <w:r w:rsidRPr="007D4712">
        <w:rPr>
          <w:rFonts w:ascii="Times New Roman" w:hAnsi="Times New Roman" w:cs="Times New Roman"/>
          <w:sz w:val="24"/>
          <w:szCs w:val="23"/>
        </w:rPr>
        <w:t xml:space="preserve">Partendo dal quadro teorico abbiamo ipotizzato che vi </w:t>
      </w:r>
      <w:r>
        <w:rPr>
          <w:rFonts w:ascii="Times New Roman" w:hAnsi="Times New Roman" w:cs="Times New Roman"/>
          <w:sz w:val="24"/>
          <w:szCs w:val="23"/>
        </w:rPr>
        <w:t>sia</w:t>
      </w:r>
      <w:r w:rsidRPr="007D4712">
        <w:rPr>
          <w:rFonts w:ascii="Times New Roman" w:hAnsi="Times New Roman" w:cs="Times New Roman"/>
          <w:sz w:val="24"/>
          <w:szCs w:val="23"/>
        </w:rPr>
        <w:t xml:space="preserve"> relazione tra il </w:t>
      </w:r>
      <w:r>
        <w:rPr>
          <w:rFonts w:ascii="Times New Roman" w:hAnsi="Times New Roman" w:cs="Times New Roman"/>
          <w:sz w:val="24"/>
          <w:szCs w:val="23"/>
        </w:rPr>
        <w:t>temperamento</w:t>
      </w:r>
      <w:r w:rsidRPr="007D4712">
        <w:rPr>
          <w:rFonts w:ascii="Times New Roman" w:hAnsi="Times New Roman" w:cs="Times New Roman"/>
          <w:sz w:val="24"/>
          <w:szCs w:val="23"/>
        </w:rPr>
        <w:t xml:space="preserve"> e </w:t>
      </w:r>
      <w:r>
        <w:rPr>
          <w:rFonts w:ascii="Times New Roman" w:hAnsi="Times New Roman" w:cs="Times New Roman"/>
          <w:sz w:val="24"/>
          <w:szCs w:val="23"/>
        </w:rPr>
        <w:t>il disturbo dell’attenzione nel</w:t>
      </w:r>
      <w:r w:rsidRPr="007D4712">
        <w:rPr>
          <w:rFonts w:ascii="Times New Roman" w:hAnsi="Times New Roman" w:cs="Times New Roman"/>
          <w:sz w:val="24"/>
          <w:szCs w:val="23"/>
        </w:rPr>
        <w:t xml:space="preserve"> bambino. </w:t>
      </w:r>
    </w:p>
    <w:p w:rsidR="004C65BE" w:rsidRDefault="004C65BE" w:rsidP="009F5E31">
      <w:pPr>
        <w:autoSpaceDE w:val="0"/>
        <w:autoSpaceDN w:val="0"/>
        <w:adjustRightInd w:val="0"/>
        <w:spacing w:after="0" w:line="240" w:lineRule="auto"/>
        <w:rPr>
          <w:rFonts w:asciiTheme="majorHAnsi" w:hAnsiTheme="majorHAnsi" w:cs="MV Boli"/>
          <w:i/>
          <w:color w:val="000000"/>
          <w:sz w:val="28"/>
          <w:szCs w:val="28"/>
        </w:rPr>
      </w:pPr>
    </w:p>
    <w:p w:rsidR="009F5E31" w:rsidRDefault="009F5E31" w:rsidP="009F5E31">
      <w:pPr>
        <w:autoSpaceDE w:val="0"/>
        <w:autoSpaceDN w:val="0"/>
        <w:adjustRightInd w:val="0"/>
        <w:spacing w:after="0" w:line="240" w:lineRule="auto"/>
        <w:rPr>
          <w:rFonts w:asciiTheme="majorHAnsi" w:hAnsiTheme="majorHAnsi" w:cs="MV Boli"/>
          <w:i/>
          <w:color w:val="000000"/>
          <w:sz w:val="28"/>
          <w:szCs w:val="28"/>
        </w:rPr>
      </w:pPr>
      <w:r>
        <w:rPr>
          <w:rFonts w:asciiTheme="majorHAnsi" w:hAnsiTheme="majorHAnsi" w:cs="MV Boli"/>
          <w:i/>
          <w:color w:val="000000"/>
          <w:sz w:val="28"/>
          <w:szCs w:val="28"/>
        </w:rPr>
        <w:t>FATTORI</w:t>
      </w:r>
    </w:p>
    <w:p w:rsidR="00F56250" w:rsidRDefault="00F56250" w:rsidP="009F5E31">
      <w:pPr>
        <w:autoSpaceDE w:val="0"/>
        <w:autoSpaceDN w:val="0"/>
        <w:adjustRightInd w:val="0"/>
        <w:spacing w:after="0" w:line="240" w:lineRule="auto"/>
        <w:rPr>
          <w:rFonts w:asciiTheme="majorHAnsi" w:hAnsiTheme="majorHAnsi" w:cs="MV Boli"/>
          <w:i/>
          <w:color w:val="000000"/>
          <w:sz w:val="28"/>
          <w:szCs w:val="28"/>
        </w:rPr>
      </w:pPr>
    </w:p>
    <w:p w:rsidR="008F44E1" w:rsidRPr="008F44E1" w:rsidRDefault="008F44E1" w:rsidP="008F44E1">
      <w:pPr>
        <w:autoSpaceDE w:val="0"/>
        <w:autoSpaceDN w:val="0"/>
        <w:adjustRightInd w:val="0"/>
        <w:spacing w:after="0" w:line="240" w:lineRule="auto"/>
        <w:rPr>
          <w:rFonts w:ascii="Times New Roman" w:hAnsi="Times New Roman" w:cs="Times New Roman"/>
          <w:color w:val="000000"/>
          <w:sz w:val="24"/>
          <w:szCs w:val="28"/>
        </w:rPr>
      </w:pPr>
      <w:r w:rsidRPr="008F44E1">
        <w:rPr>
          <w:rFonts w:ascii="Times New Roman" w:hAnsi="Times New Roman" w:cs="Times New Roman"/>
          <w:color w:val="000000"/>
          <w:sz w:val="24"/>
          <w:szCs w:val="28"/>
        </w:rPr>
        <w:t>Estrazione dei fattori:</w:t>
      </w:r>
    </w:p>
    <w:tbl>
      <w:tblPr>
        <w:tblStyle w:val="Grigliatabella"/>
        <w:tblW w:w="0" w:type="auto"/>
        <w:tblLook w:val="04A0"/>
      </w:tblPr>
      <w:tblGrid>
        <w:gridCol w:w="4889"/>
        <w:gridCol w:w="4889"/>
      </w:tblGrid>
      <w:tr w:rsidR="008F44E1" w:rsidTr="008F44E1">
        <w:tc>
          <w:tcPr>
            <w:tcW w:w="4889" w:type="dxa"/>
          </w:tcPr>
          <w:p w:rsidR="008F44E1" w:rsidRPr="008F44E1" w:rsidRDefault="008F44E1" w:rsidP="008F44E1">
            <w:pPr>
              <w:autoSpaceDE w:val="0"/>
              <w:autoSpaceDN w:val="0"/>
              <w:adjustRightInd w:val="0"/>
              <w:jc w:val="center"/>
              <w:rPr>
                <w:rFonts w:ascii="Times New Roman" w:hAnsi="Times New Roman" w:cs="Times New Roman"/>
                <w:b/>
                <w:color w:val="000000"/>
                <w:sz w:val="24"/>
                <w:szCs w:val="28"/>
              </w:rPr>
            </w:pPr>
            <w:r w:rsidRPr="008F44E1">
              <w:rPr>
                <w:rFonts w:ascii="Times New Roman" w:hAnsi="Times New Roman" w:cs="Times New Roman"/>
                <w:b/>
                <w:color w:val="000000"/>
                <w:sz w:val="24"/>
                <w:szCs w:val="28"/>
              </w:rPr>
              <w:t>FATTORI</w:t>
            </w:r>
          </w:p>
        </w:tc>
        <w:tc>
          <w:tcPr>
            <w:tcW w:w="4889" w:type="dxa"/>
          </w:tcPr>
          <w:p w:rsidR="008F44E1" w:rsidRPr="008F44E1" w:rsidRDefault="008F44E1" w:rsidP="008F44E1">
            <w:pPr>
              <w:autoSpaceDE w:val="0"/>
              <w:autoSpaceDN w:val="0"/>
              <w:adjustRightInd w:val="0"/>
              <w:jc w:val="center"/>
              <w:rPr>
                <w:rFonts w:ascii="Times New Roman" w:hAnsi="Times New Roman" w:cs="Times New Roman"/>
                <w:b/>
                <w:color w:val="000000"/>
                <w:sz w:val="24"/>
                <w:szCs w:val="28"/>
              </w:rPr>
            </w:pPr>
            <w:r w:rsidRPr="008F44E1">
              <w:rPr>
                <w:rFonts w:ascii="Times New Roman" w:hAnsi="Times New Roman" w:cs="Times New Roman"/>
                <w:b/>
                <w:color w:val="000000"/>
                <w:sz w:val="24"/>
                <w:szCs w:val="28"/>
              </w:rPr>
              <w:t>TIPO DI FATTORI</w:t>
            </w:r>
          </w:p>
        </w:tc>
      </w:tr>
      <w:tr w:rsidR="008F44E1" w:rsidTr="008F44E1">
        <w:tc>
          <w:tcPr>
            <w:tcW w:w="4889" w:type="dxa"/>
          </w:tcPr>
          <w:p w:rsidR="008F44E1" w:rsidRPr="008F44E1" w:rsidRDefault="008F44E1" w:rsidP="008F44E1">
            <w:pPr>
              <w:autoSpaceDE w:val="0"/>
              <w:autoSpaceDN w:val="0"/>
              <w:adjustRightInd w:val="0"/>
              <w:rPr>
                <w:rFonts w:ascii="Times New Roman" w:hAnsi="Times New Roman" w:cs="Times New Roman"/>
                <w:color w:val="000000"/>
                <w:sz w:val="24"/>
                <w:szCs w:val="28"/>
              </w:rPr>
            </w:pPr>
            <w:r w:rsidRPr="008F44E1">
              <w:rPr>
                <w:rFonts w:ascii="Times New Roman" w:hAnsi="Times New Roman" w:cs="Times New Roman"/>
                <w:color w:val="000000"/>
                <w:sz w:val="24"/>
                <w:szCs w:val="28"/>
              </w:rPr>
              <w:t>Temperamento</w:t>
            </w:r>
          </w:p>
        </w:tc>
        <w:tc>
          <w:tcPr>
            <w:tcW w:w="4889" w:type="dxa"/>
          </w:tcPr>
          <w:p w:rsidR="008F44E1" w:rsidRPr="008F44E1" w:rsidRDefault="008F44E1" w:rsidP="008F44E1">
            <w:pPr>
              <w:autoSpaceDE w:val="0"/>
              <w:autoSpaceDN w:val="0"/>
              <w:adjustRightInd w:val="0"/>
              <w:rPr>
                <w:rFonts w:ascii="Times New Roman" w:hAnsi="Times New Roman" w:cs="Times New Roman"/>
                <w:color w:val="000000"/>
                <w:sz w:val="24"/>
                <w:szCs w:val="28"/>
              </w:rPr>
            </w:pPr>
            <w:r w:rsidRPr="008F44E1">
              <w:rPr>
                <w:rFonts w:ascii="Times New Roman" w:hAnsi="Times New Roman" w:cs="Times New Roman"/>
                <w:color w:val="000000"/>
                <w:sz w:val="24"/>
                <w:szCs w:val="28"/>
              </w:rPr>
              <w:t>Fattore indipendente</w:t>
            </w:r>
          </w:p>
        </w:tc>
      </w:tr>
      <w:tr w:rsidR="008F44E1" w:rsidTr="008F44E1">
        <w:tc>
          <w:tcPr>
            <w:tcW w:w="4889" w:type="dxa"/>
          </w:tcPr>
          <w:p w:rsidR="008F44E1" w:rsidRPr="008F44E1" w:rsidRDefault="008F44E1" w:rsidP="008F44E1">
            <w:pPr>
              <w:autoSpaceDE w:val="0"/>
              <w:autoSpaceDN w:val="0"/>
              <w:adjustRightInd w:val="0"/>
              <w:rPr>
                <w:rFonts w:ascii="Times New Roman" w:hAnsi="Times New Roman" w:cs="Times New Roman"/>
                <w:color w:val="000000"/>
                <w:sz w:val="24"/>
                <w:szCs w:val="28"/>
              </w:rPr>
            </w:pPr>
            <w:r w:rsidRPr="008F44E1">
              <w:rPr>
                <w:rFonts w:ascii="Times New Roman" w:hAnsi="Times New Roman" w:cs="Times New Roman"/>
                <w:color w:val="000000"/>
                <w:sz w:val="24"/>
                <w:szCs w:val="28"/>
              </w:rPr>
              <w:t>Disturbo dell’attenzione</w:t>
            </w:r>
          </w:p>
        </w:tc>
        <w:tc>
          <w:tcPr>
            <w:tcW w:w="4889" w:type="dxa"/>
          </w:tcPr>
          <w:p w:rsidR="008F44E1" w:rsidRPr="008F44E1" w:rsidRDefault="008F44E1" w:rsidP="008F44E1">
            <w:pPr>
              <w:autoSpaceDE w:val="0"/>
              <w:autoSpaceDN w:val="0"/>
              <w:adjustRightInd w:val="0"/>
              <w:rPr>
                <w:rFonts w:ascii="Times New Roman" w:hAnsi="Times New Roman" w:cs="Times New Roman"/>
                <w:color w:val="000000"/>
                <w:sz w:val="24"/>
                <w:szCs w:val="28"/>
              </w:rPr>
            </w:pPr>
            <w:r w:rsidRPr="008F44E1">
              <w:rPr>
                <w:rFonts w:ascii="Times New Roman" w:hAnsi="Times New Roman" w:cs="Times New Roman"/>
                <w:color w:val="000000"/>
                <w:sz w:val="24"/>
                <w:szCs w:val="28"/>
              </w:rPr>
              <w:t>Fattore dipendente</w:t>
            </w:r>
          </w:p>
        </w:tc>
      </w:tr>
    </w:tbl>
    <w:p w:rsidR="009F5E31" w:rsidRDefault="009F5E31" w:rsidP="008F44E1">
      <w:pPr>
        <w:autoSpaceDE w:val="0"/>
        <w:autoSpaceDN w:val="0"/>
        <w:adjustRightInd w:val="0"/>
        <w:spacing w:after="0" w:line="240" w:lineRule="auto"/>
        <w:rPr>
          <w:rFonts w:ascii="MV Boli" w:hAnsi="MV Boli" w:cs="MV Boli"/>
          <w:color w:val="000000"/>
          <w:sz w:val="28"/>
          <w:szCs w:val="28"/>
        </w:rPr>
      </w:pPr>
    </w:p>
    <w:p w:rsidR="009F5E31" w:rsidRDefault="009F5E31" w:rsidP="009F5E31">
      <w:pPr>
        <w:autoSpaceDE w:val="0"/>
        <w:autoSpaceDN w:val="0"/>
        <w:adjustRightInd w:val="0"/>
        <w:spacing w:after="0" w:line="240" w:lineRule="auto"/>
        <w:rPr>
          <w:rFonts w:asciiTheme="majorHAnsi" w:hAnsiTheme="majorHAnsi" w:cs="MV Boli"/>
          <w:i/>
          <w:color w:val="000000"/>
          <w:sz w:val="28"/>
          <w:szCs w:val="28"/>
        </w:rPr>
      </w:pPr>
      <w:r>
        <w:rPr>
          <w:rFonts w:asciiTheme="majorHAnsi" w:hAnsiTheme="majorHAnsi" w:cs="MV Boli"/>
          <w:i/>
          <w:color w:val="000000"/>
          <w:sz w:val="28"/>
          <w:szCs w:val="28"/>
        </w:rPr>
        <w:t>DEFINIZIONE OPERATIVA</w:t>
      </w:r>
    </w:p>
    <w:p w:rsidR="001F50C6" w:rsidRDefault="001F50C6" w:rsidP="009F5E31">
      <w:pPr>
        <w:autoSpaceDE w:val="0"/>
        <w:autoSpaceDN w:val="0"/>
        <w:adjustRightInd w:val="0"/>
        <w:spacing w:after="0" w:line="240" w:lineRule="auto"/>
        <w:rPr>
          <w:rFonts w:asciiTheme="majorHAnsi" w:hAnsiTheme="majorHAnsi" w:cs="MV Boli"/>
          <w:i/>
          <w:color w:val="000000"/>
          <w:sz w:val="28"/>
          <w:szCs w:val="28"/>
        </w:rPr>
      </w:pPr>
    </w:p>
    <w:tbl>
      <w:tblPr>
        <w:tblStyle w:val="Grigliatabella"/>
        <w:tblW w:w="0" w:type="auto"/>
        <w:tblLook w:val="04A0"/>
      </w:tblPr>
      <w:tblGrid>
        <w:gridCol w:w="1669"/>
        <w:gridCol w:w="3401"/>
        <w:gridCol w:w="4708"/>
      </w:tblGrid>
      <w:tr w:rsidR="001F50C6" w:rsidTr="0006358C">
        <w:tc>
          <w:tcPr>
            <w:tcW w:w="1669" w:type="dxa"/>
          </w:tcPr>
          <w:p w:rsidR="001F50C6" w:rsidRPr="001F50C6" w:rsidRDefault="001F50C6" w:rsidP="001F50C6">
            <w:pPr>
              <w:autoSpaceDE w:val="0"/>
              <w:autoSpaceDN w:val="0"/>
              <w:adjustRightInd w:val="0"/>
              <w:jc w:val="center"/>
              <w:rPr>
                <w:rFonts w:ascii="Times New Roman" w:hAnsi="Times New Roman" w:cs="Times New Roman"/>
                <w:b/>
                <w:color w:val="000000"/>
                <w:sz w:val="24"/>
                <w:szCs w:val="28"/>
              </w:rPr>
            </w:pPr>
            <w:r w:rsidRPr="001F50C6">
              <w:rPr>
                <w:rFonts w:ascii="Times New Roman" w:hAnsi="Times New Roman" w:cs="Times New Roman"/>
                <w:b/>
                <w:color w:val="000000"/>
                <w:sz w:val="24"/>
                <w:szCs w:val="28"/>
              </w:rPr>
              <w:t>Fattori</w:t>
            </w:r>
          </w:p>
        </w:tc>
        <w:tc>
          <w:tcPr>
            <w:tcW w:w="3401" w:type="dxa"/>
          </w:tcPr>
          <w:p w:rsidR="001F50C6" w:rsidRPr="001F50C6" w:rsidRDefault="001F50C6" w:rsidP="001F50C6">
            <w:pPr>
              <w:autoSpaceDE w:val="0"/>
              <w:autoSpaceDN w:val="0"/>
              <w:adjustRightInd w:val="0"/>
              <w:jc w:val="center"/>
              <w:rPr>
                <w:rFonts w:ascii="Times New Roman" w:hAnsi="Times New Roman" w:cs="Times New Roman"/>
                <w:b/>
                <w:color w:val="000000"/>
                <w:sz w:val="24"/>
                <w:szCs w:val="28"/>
              </w:rPr>
            </w:pPr>
            <w:r w:rsidRPr="001F50C6">
              <w:rPr>
                <w:rFonts w:ascii="Times New Roman" w:hAnsi="Times New Roman" w:cs="Times New Roman"/>
                <w:b/>
                <w:color w:val="000000"/>
                <w:sz w:val="24"/>
                <w:szCs w:val="28"/>
              </w:rPr>
              <w:t>Indicatori</w:t>
            </w:r>
          </w:p>
        </w:tc>
        <w:tc>
          <w:tcPr>
            <w:tcW w:w="4708" w:type="dxa"/>
          </w:tcPr>
          <w:p w:rsidR="001F50C6" w:rsidRPr="001F50C6" w:rsidRDefault="001F50C6" w:rsidP="001F50C6">
            <w:pPr>
              <w:autoSpaceDE w:val="0"/>
              <w:autoSpaceDN w:val="0"/>
              <w:adjustRightInd w:val="0"/>
              <w:jc w:val="center"/>
              <w:rPr>
                <w:rFonts w:ascii="Times New Roman" w:hAnsi="Times New Roman" w:cs="Times New Roman"/>
                <w:b/>
                <w:color w:val="000000"/>
                <w:sz w:val="24"/>
                <w:szCs w:val="28"/>
              </w:rPr>
            </w:pPr>
            <w:r>
              <w:rPr>
                <w:rFonts w:ascii="Times New Roman" w:hAnsi="Times New Roman" w:cs="Times New Roman"/>
                <w:b/>
                <w:color w:val="000000"/>
                <w:sz w:val="24"/>
                <w:szCs w:val="28"/>
              </w:rPr>
              <w:t xml:space="preserve">Item </w:t>
            </w:r>
          </w:p>
        </w:tc>
      </w:tr>
      <w:tr w:rsidR="001F50C6" w:rsidTr="0006358C">
        <w:tc>
          <w:tcPr>
            <w:tcW w:w="1669" w:type="dxa"/>
          </w:tcPr>
          <w:p w:rsidR="001F50C6" w:rsidRPr="001F50C6" w:rsidRDefault="001F50C6" w:rsidP="008F44E1">
            <w:pPr>
              <w:autoSpaceDE w:val="0"/>
              <w:autoSpaceDN w:val="0"/>
              <w:adjustRightInd w:val="0"/>
              <w:rPr>
                <w:rFonts w:ascii="Times New Roman" w:hAnsi="Times New Roman" w:cs="Times New Roman"/>
                <w:color w:val="000000"/>
                <w:sz w:val="24"/>
                <w:szCs w:val="28"/>
              </w:rPr>
            </w:pPr>
            <w:r w:rsidRPr="001F50C6">
              <w:rPr>
                <w:rFonts w:ascii="Times New Roman" w:hAnsi="Times New Roman" w:cs="Times New Roman"/>
                <w:color w:val="000000"/>
                <w:sz w:val="24"/>
                <w:szCs w:val="28"/>
              </w:rPr>
              <w:t>Temperamento</w:t>
            </w:r>
          </w:p>
        </w:tc>
        <w:tc>
          <w:tcPr>
            <w:tcW w:w="3401" w:type="dxa"/>
          </w:tcPr>
          <w:p w:rsidR="001F50C6" w:rsidRDefault="001F50C6" w:rsidP="001F50C6">
            <w:pPr>
              <w:pStyle w:val="Paragrafoelenco"/>
              <w:numPr>
                <w:ilvl w:val="0"/>
                <w:numId w:val="2"/>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Approccio alle nuove situazioni</w:t>
            </w:r>
          </w:p>
          <w:p w:rsidR="001F50C6" w:rsidRDefault="001F50C6" w:rsidP="001F50C6">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1F50C6" w:rsidRPr="00CB1D41" w:rsidRDefault="001F50C6" w:rsidP="00CB1D41">
            <w:pPr>
              <w:pStyle w:val="Paragrafoelenco"/>
              <w:numPr>
                <w:ilvl w:val="0"/>
                <w:numId w:val="2"/>
              </w:numPr>
              <w:autoSpaceDE w:val="0"/>
              <w:autoSpaceDN w:val="0"/>
              <w:adjustRightInd w:val="0"/>
              <w:rPr>
                <w:rFonts w:ascii="Times New Roman" w:hAnsi="Times New Roman" w:cs="Times New Roman"/>
                <w:color w:val="000000"/>
                <w:sz w:val="24"/>
                <w:szCs w:val="28"/>
              </w:rPr>
            </w:pPr>
            <w:r w:rsidRPr="00CB1D41">
              <w:rPr>
                <w:rFonts w:ascii="Times New Roman" w:hAnsi="Times New Roman" w:cs="Times New Roman"/>
                <w:color w:val="000000"/>
                <w:sz w:val="24"/>
                <w:szCs w:val="28"/>
              </w:rPr>
              <w:t>Intensità di reazione</w:t>
            </w:r>
          </w:p>
          <w:p w:rsidR="001F50C6" w:rsidRPr="001F50C6" w:rsidRDefault="001F50C6" w:rsidP="001F50C6">
            <w:pPr>
              <w:pStyle w:val="Paragrafoelenco"/>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1F50C6" w:rsidRPr="00CB1D41" w:rsidRDefault="001F50C6" w:rsidP="00CB1D41">
            <w:pPr>
              <w:pStyle w:val="Paragrafoelenco"/>
              <w:numPr>
                <w:ilvl w:val="0"/>
                <w:numId w:val="2"/>
              </w:numPr>
              <w:autoSpaceDE w:val="0"/>
              <w:autoSpaceDN w:val="0"/>
              <w:adjustRightInd w:val="0"/>
              <w:rPr>
                <w:rFonts w:ascii="Times New Roman" w:hAnsi="Times New Roman" w:cs="Times New Roman"/>
                <w:color w:val="000000"/>
                <w:sz w:val="24"/>
                <w:szCs w:val="28"/>
              </w:rPr>
            </w:pPr>
            <w:r w:rsidRPr="00CB1D41">
              <w:rPr>
                <w:rFonts w:ascii="Times New Roman" w:hAnsi="Times New Roman" w:cs="Times New Roman"/>
                <w:color w:val="000000"/>
                <w:sz w:val="24"/>
                <w:szCs w:val="28"/>
              </w:rPr>
              <w:t>Regolarità</w:t>
            </w:r>
          </w:p>
          <w:p w:rsidR="001F50C6" w:rsidRPr="001F50C6" w:rsidRDefault="001F50C6" w:rsidP="001F50C6">
            <w:pPr>
              <w:pStyle w:val="Paragrafoelenco"/>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1F50C6" w:rsidRPr="004C65BE" w:rsidRDefault="001F50C6" w:rsidP="004C65BE">
            <w:pPr>
              <w:pStyle w:val="Paragrafoelenco"/>
              <w:numPr>
                <w:ilvl w:val="0"/>
                <w:numId w:val="2"/>
              </w:numPr>
              <w:autoSpaceDE w:val="0"/>
              <w:autoSpaceDN w:val="0"/>
              <w:adjustRightInd w:val="0"/>
              <w:rPr>
                <w:rFonts w:ascii="Times New Roman" w:hAnsi="Times New Roman" w:cs="Times New Roman"/>
                <w:color w:val="000000"/>
                <w:sz w:val="24"/>
                <w:szCs w:val="28"/>
              </w:rPr>
            </w:pPr>
            <w:r w:rsidRPr="004C65BE">
              <w:rPr>
                <w:rFonts w:ascii="Times New Roman" w:hAnsi="Times New Roman" w:cs="Times New Roman"/>
                <w:color w:val="000000"/>
                <w:sz w:val="24"/>
                <w:szCs w:val="28"/>
              </w:rPr>
              <w:t>Livello di attività</w:t>
            </w:r>
          </w:p>
          <w:p w:rsidR="001F50C6" w:rsidRPr="001F50C6" w:rsidRDefault="001F50C6" w:rsidP="001F50C6">
            <w:pPr>
              <w:pStyle w:val="Paragrafoelenco"/>
              <w:rPr>
                <w:rFonts w:ascii="Times New Roman" w:hAnsi="Times New Roman" w:cs="Times New Roman"/>
                <w:color w:val="000000"/>
                <w:sz w:val="24"/>
                <w:szCs w:val="28"/>
              </w:rPr>
            </w:pPr>
          </w:p>
          <w:p w:rsidR="001F50C6" w:rsidRPr="001F50C6" w:rsidRDefault="001F50C6" w:rsidP="001F50C6">
            <w:pPr>
              <w:pStyle w:val="Paragrafoelenco"/>
              <w:autoSpaceDE w:val="0"/>
              <w:autoSpaceDN w:val="0"/>
              <w:adjustRightInd w:val="0"/>
              <w:rPr>
                <w:rFonts w:ascii="Times New Roman" w:hAnsi="Times New Roman" w:cs="Times New Roman"/>
                <w:color w:val="000000"/>
                <w:sz w:val="24"/>
                <w:szCs w:val="28"/>
              </w:rPr>
            </w:pPr>
          </w:p>
        </w:tc>
        <w:tc>
          <w:tcPr>
            <w:tcW w:w="4708" w:type="dxa"/>
          </w:tcPr>
          <w:p w:rsidR="001F50C6" w:rsidRDefault="001F50C6" w:rsidP="001F50C6">
            <w:pPr>
              <w:pStyle w:val="Paragrafoelenco"/>
              <w:numPr>
                <w:ilvl w:val="0"/>
                <w:numId w:val="2"/>
              </w:numPr>
              <w:autoSpaceDE w:val="0"/>
              <w:autoSpaceDN w:val="0"/>
              <w:adjustRightInd w:val="0"/>
              <w:rPr>
                <w:rFonts w:ascii="Times New Roman" w:hAnsi="Times New Roman" w:cs="Times New Roman"/>
                <w:color w:val="000000"/>
                <w:sz w:val="24"/>
                <w:szCs w:val="28"/>
              </w:rPr>
            </w:pPr>
            <w:r w:rsidRPr="001F50C6">
              <w:rPr>
                <w:rFonts w:ascii="Times New Roman" w:hAnsi="Times New Roman" w:cs="Times New Roman"/>
                <w:i/>
                <w:color w:val="000000"/>
                <w:sz w:val="24"/>
                <w:szCs w:val="28"/>
              </w:rPr>
              <w:t>Se entri in una nuova classe ti senti</w:t>
            </w:r>
            <w:r>
              <w:rPr>
                <w:rFonts w:ascii="Times New Roman" w:hAnsi="Times New Roman" w:cs="Times New Roman"/>
                <w:color w:val="000000"/>
                <w:sz w:val="24"/>
                <w:szCs w:val="28"/>
              </w:rPr>
              <w:t>:</w:t>
            </w:r>
          </w:p>
          <w:p w:rsidR="001F50C6" w:rsidRDefault="004C65BE" w:rsidP="001F50C6">
            <w:pPr>
              <w:pStyle w:val="Paragrafoelenco"/>
              <w:numPr>
                <w:ilvl w:val="0"/>
                <w:numId w:val="3"/>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I</w:t>
            </w:r>
            <w:r w:rsidR="001F50C6">
              <w:rPr>
                <w:rFonts w:ascii="Times New Roman" w:hAnsi="Times New Roman" w:cs="Times New Roman"/>
                <w:color w:val="000000"/>
                <w:sz w:val="24"/>
                <w:szCs w:val="28"/>
              </w:rPr>
              <w:t>mpaurito</w:t>
            </w:r>
          </w:p>
          <w:p w:rsidR="001F50C6" w:rsidRDefault="004C65BE" w:rsidP="001F50C6">
            <w:pPr>
              <w:pStyle w:val="Paragrafoelenco"/>
              <w:numPr>
                <w:ilvl w:val="0"/>
                <w:numId w:val="3"/>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T</w:t>
            </w:r>
            <w:r w:rsidR="001F50C6">
              <w:rPr>
                <w:rFonts w:ascii="Times New Roman" w:hAnsi="Times New Roman" w:cs="Times New Roman"/>
                <w:color w:val="000000"/>
                <w:sz w:val="24"/>
                <w:szCs w:val="28"/>
              </w:rPr>
              <w:t>imido</w:t>
            </w:r>
          </w:p>
          <w:p w:rsidR="001F50C6" w:rsidRDefault="004C65BE" w:rsidP="001F50C6">
            <w:pPr>
              <w:pStyle w:val="Paragrafoelenco"/>
              <w:numPr>
                <w:ilvl w:val="0"/>
                <w:numId w:val="3"/>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C</w:t>
            </w:r>
            <w:r w:rsidR="001F50C6">
              <w:rPr>
                <w:rFonts w:ascii="Times New Roman" w:hAnsi="Times New Roman" w:cs="Times New Roman"/>
                <w:color w:val="000000"/>
                <w:sz w:val="24"/>
                <w:szCs w:val="28"/>
              </w:rPr>
              <w:t>ontento</w:t>
            </w:r>
          </w:p>
          <w:p w:rsidR="001F50C6" w:rsidRDefault="001F50C6" w:rsidP="001F50C6">
            <w:pPr>
              <w:autoSpaceDE w:val="0"/>
              <w:autoSpaceDN w:val="0"/>
              <w:adjustRightInd w:val="0"/>
              <w:rPr>
                <w:rFonts w:ascii="Times New Roman" w:hAnsi="Times New Roman" w:cs="Times New Roman"/>
                <w:color w:val="000000"/>
                <w:sz w:val="24"/>
                <w:szCs w:val="28"/>
              </w:rPr>
            </w:pPr>
          </w:p>
          <w:p w:rsidR="001F50C6" w:rsidRPr="001F50C6" w:rsidRDefault="001F50C6" w:rsidP="001F50C6">
            <w:pPr>
              <w:pStyle w:val="Paragrafoelenco"/>
              <w:numPr>
                <w:ilvl w:val="0"/>
                <w:numId w:val="2"/>
              </w:numPr>
              <w:autoSpaceDE w:val="0"/>
              <w:autoSpaceDN w:val="0"/>
              <w:adjustRightInd w:val="0"/>
              <w:rPr>
                <w:rFonts w:ascii="Times New Roman" w:hAnsi="Times New Roman" w:cs="Times New Roman"/>
                <w:i/>
                <w:color w:val="000000"/>
                <w:sz w:val="24"/>
                <w:szCs w:val="28"/>
              </w:rPr>
            </w:pPr>
            <w:r w:rsidRPr="001F50C6">
              <w:rPr>
                <w:rFonts w:ascii="Times New Roman" w:hAnsi="Times New Roman" w:cs="Times New Roman"/>
                <w:i/>
                <w:color w:val="000000"/>
                <w:sz w:val="24"/>
                <w:szCs w:val="28"/>
              </w:rPr>
              <w:t>Se ricevi il regalo che desideravi tanto, in che modo reagisci?</w:t>
            </w:r>
          </w:p>
          <w:p w:rsidR="001F50C6" w:rsidRDefault="001F50C6" w:rsidP="001F50C6">
            <w:pPr>
              <w:pStyle w:val="Paragrafoelenco"/>
              <w:numPr>
                <w:ilvl w:val="0"/>
                <w:numId w:val="4"/>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Sei contento e lo usi subito</w:t>
            </w:r>
          </w:p>
          <w:p w:rsidR="001F50C6" w:rsidRDefault="001F50C6" w:rsidP="001F50C6">
            <w:pPr>
              <w:pStyle w:val="Paragrafoelenco"/>
              <w:numPr>
                <w:ilvl w:val="0"/>
                <w:numId w:val="4"/>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Ringrazi e torni a fare quello che stavi facendo</w:t>
            </w:r>
          </w:p>
          <w:p w:rsidR="001F50C6" w:rsidRDefault="001F50C6" w:rsidP="001F50C6">
            <w:pPr>
              <w:pStyle w:val="Paragrafoelenco"/>
              <w:numPr>
                <w:ilvl w:val="0"/>
                <w:numId w:val="4"/>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Corri per casa euforico</w:t>
            </w:r>
          </w:p>
          <w:p w:rsidR="001F50C6" w:rsidRDefault="001F50C6" w:rsidP="001F50C6">
            <w:pPr>
              <w:autoSpaceDE w:val="0"/>
              <w:autoSpaceDN w:val="0"/>
              <w:adjustRightInd w:val="0"/>
              <w:rPr>
                <w:rFonts w:ascii="Times New Roman" w:hAnsi="Times New Roman" w:cs="Times New Roman"/>
                <w:color w:val="000000"/>
                <w:sz w:val="24"/>
                <w:szCs w:val="28"/>
              </w:rPr>
            </w:pPr>
          </w:p>
          <w:p w:rsidR="001F50C6" w:rsidRDefault="001F50C6" w:rsidP="001F50C6">
            <w:pPr>
              <w:pStyle w:val="Paragrafoelenco"/>
              <w:numPr>
                <w:ilvl w:val="0"/>
                <w:numId w:val="2"/>
              </w:numPr>
              <w:autoSpaceDE w:val="0"/>
              <w:autoSpaceDN w:val="0"/>
              <w:adjustRightInd w:val="0"/>
              <w:rPr>
                <w:rFonts w:ascii="Times New Roman" w:hAnsi="Times New Roman" w:cs="Times New Roman"/>
                <w:color w:val="000000"/>
                <w:sz w:val="24"/>
                <w:szCs w:val="28"/>
              </w:rPr>
            </w:pPr>
            <w:r w:rsidRPr="001F50C6">
              <w:rPr>
                <w:rFonts w:ascii="Times New Roman" w:hAnsi="Times New Roman" w:cs="Times New Roman"/>
                <w:i/>
                <w:color w:val="000000"/>
                <w:sz w:val="24"/>
                <w:szCs w:val="28"/>
              </w:rPr>
              <w:t>Mangi fuori dai pasti principali</w:t>
            </w:r>
            <w:r>
              <w:rPr>
                <w:rFonts w:ascii="Times New Roman" w:hAnsi="Times New Roman" w:cs="Times New Roman"/>
                <w:color w:val="000000"/>
                <w:sz w:val="24"/>
                <w:szCs w:val="28"/>
              </w:rPr>
              <w:t xml:space="preserve">: </w:t>
            </w:r>
          </w:p>
          <w:p w:rsidR="001F50C6" w:rsidRDefault="001F50C6" w:rsidP="001F50C6">
            <w:pPr>
              <w:pStyle w:val="Paragrafoelenco"/>
              <w:numPr>
                <w:ilvl w:val="0"/>
                <w:numId w:val="5"/>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Sempre</w:t>
            </w:r>
          </w:p>
          <w:p w:rsidR="001F50C6" w:rsidRDefault="001F50C6" w:rsidP="001F50C6">
            <w:pPr>
              <w:pStyle w:val="Paragrafoelenco"/>
              <w:numPr>
                <w:ilvl w:val="0"/>
                <w:numId w:val="5"/>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A volte</w:t>
            </w:r>
          </w:p>
          <w:p w:rsidR="001F50C6" w:rsidRDefault="001F50C6" w:rsidP="001F50C6">
            <w:pPr>
              <w:pStyle w:val="Paragrafoelenco"/>
              <w:numPr>
                <w:ilvl w:val="0"/>
                <w:numId w:val="5"/>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Mai</w:t>
            </w:r>
          </w:p>
          <w:p w:rsidR="001F50C6" w:rsidRDefault="001F50C6" w:rsidP="001F50C6">
            <w:pPr>
              <w:autoSpaceDE w:val="0"/>
              <w:autoSpaceDN w:val="0"/>
              <w:adjustRightInd w:val="0"/>
              <w:rPr>
                <w:rFonts w:ascii="Times New Roman" w:hAnsi="Times New Roman" w:cs="Times New Roman"/>
                <w:color w:val="000000"/>
                <w:sz w:val="24"/>
                <w:szCs w:val="28"/>
              </w:rPr>
            </w:pPr>
          </w:p>
          <w:p w:rsidR="001F50C6" w:rsidRPr="001F50C6" w:rsidRDefault="004C65BE" w:rsidP="001F50C6">
            <w:pPr>
              <w:pStyle w:val="Paragrafoelenco"/>
              <w:numPr>
                <w:ilvl w:val="0"/>
                <w:numId w:val="2"/>
              </w:numPr>
              <w:autoSpaceDE w:val="0"/>
              <w:autoSpaceDN w:val="0"/>
              <w:adjustRightInd w:val="0"/>
              <w:rPr>
                <w:rFonts w:ascii="Times New Roman" w:hAnsi="Times New Roman" w:cs="Times New Roman"/>
                <w:i/>
                <w:color w:val="000000"/>
                <w:sz w:val="24"/>
                <w:szCs w:val="28"/>
              </w:rPr>
            </w:pPr>
            <w:r>
              <w:rPr>
                <w:rFonts w:ascii="Times New Roman" w:hAnsi="Times New Roman" w:cs="Times New Roman"/>
                <w:i/>
                <w:color w:val="000000"/>
                <w:sz w:val="24"/>
                <w:szCs w:val="28"/>
              </w:rPr>
              <w:t>La sera vai a dormire</w:t>
            </w:r>
            <w:r w:rsidR="001F50C6" w:rsidRPr="001F50C6">
              <w:rPr>
                <w:rFonts w:ascii="Times New Roman" w:hAnsi="Times New Roman" w:cs="Times New Roman"/>
                <w:i/>
                <w:color w:val="000000"/>
                <w:sz w:val="24"/>
                <w:szCs w:val="28"/>
              </w:rPr>
              <w:t xml:space="preserve"> alla stessa ora:</w:t>
            </w:r>
          </w:p>
          <w:p w:rsidR="001F50C6" w:rsidRDefault="001F50C6" w:rsidP="001F50C6">
            <w:pPr>
              <w:pStyle w:val="Paragrafoelenco"/>
              <w:numPr>
                <w:ilvl w:val="0"/>
                <w:numId w:val="6"/>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Sempre</w:t>
            </w:r>
          </w:p>
          <w:p w:rsidR="001F50C6" w:rsidRDefault="001F50C6" w:rsidP="001F50C6">
            <w:pPr>
              <w:pStyle w:val="Paragrafoelenco"/>
              <w:numPr>
                <w:ilvl w:val="0"/>
                <w:numId w:val="6"/>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A volte</w:t>
            </w:r>
          </w:p>
          <w:p w:rsidR="001F50C6" w:rsidRDefault="001F50C6" w:rsidP="001F50C6">
            <w:pPr>
              <w:pStyle w:val="Paragrafoelenco"/>
              <w:numPr>
                <w:ilvl w:val="0"/>
                <w:numId w:val="6"/>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Mai</w:t>
            </w:r>
          </w:p>
          <w:p w:rsidR="001F50C6" w:rsidRDefault="001F50C6" w:rsidP="001F50C6">
            <w:pPr>
              <w:autoSpaceDE w:val="0"/>
              <w:autoSpaceDN w:val="0"/>
              <w:adjustRightInd w:val="0"/>
              <w:rPr>
                <w:rFonts w:ascii="Times New Roman" w:hAnsi="Times New Roman" w:cs="Times New Roman"/>
                <w:color w:val="000000"/>
                <w:sz w:val="24"/>
                <w:szCs w:val="28"/>
              </w:rPr>
            </w:pPr>
          </w:p>
          <w:p w:rsidR="001F50C6" w:rsidRPr="00662D8F" w:rsidRDefault="00095571" w:rsidP="001F50C6">
            <w:pPr>
              <w:pStyle w:val="Paragrafoelenco"/>
              <w:numPr>
                <w:ilvl w:val="0"/>
                <w:numId w:val="2"/>
              </w:numPr>
              <w:autoSpaceDE w:val="0"/>
              <w:autoSpaceDN w:val="0"/>
              <w:adjustRightInd w:val="0"/>
              <w:rPr>
                <w:rFonts w:ascii="Times New Roman" w:hAnsi="Times New Roman" w:cs="Times New Roman"/>
                <w:i/>
                <w:color w:val="000000"/>
                <w:sz w:val="24"/>
                <w:szCs w:val="28"/>
              </w:rPr>
            </w:pPr>
            <w:r>
              <w:rPr>
                <w:rFonts w:ascii="Times New Roman" w:hAnsi="Times New Roman" w:cs="Times New Roman"/>
                <w:i/>
                <w:color w:val="000000"/>
                <w:sz w:val="24"/>
                <w:szCs w:val="28"/>
              </w:rPr>
              <w:t>Quale attiv</w:t>
            </w:r>
            <w:r w:rsidR="00662D8F" w:rsidRPr="00662D8F">
              <w:rPr>
                <w:rFonts w:ascii="Times New Roman" w:hAnsi="Times New Roman" w:cs="Times New Roman"/>
                <w:i/>
                <w:color w:val="000000"/>
                <w:sz w:val="24"/>
                <w:szCs w:val="28"/>
              </w:rPr>
              <w:t>ità preferisci?</w:t>
            </w:r>
          </w:p>
          <w:p w:rsidR="00662D8F" w:rsidRDefault="00662D8F" w:rsidP="00662D8F">
            <w:pPr>
              <w:pStyle w:val="Paragrafoelenco"/>
              <w:numPr>
                <w:ilvl w:val="0"/>
                <w:numId w:val="7"/>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Gioco di gruppo</w:t>
            </w:r>
          </w:p>
          <w:p w:rsidR="00662D8F" w:rsidRDefault="00662D8F" w:rsidP="00662D8F">
            <w:pPr>
              <w:pStyle w:val="Paragrafoelenco"/>
              <w:numPr>
                <w:ilvl w:val="0"/>
                <w:numId w:val="7"/>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Lettura</w:t>
            </w:r>
          </w:p>
          <w:p w:rsidR="00662D8F" w:rsidRDefault="00662D8F" w:rsidP="00662D8F">
            <w:pPr>
              <w:pStyle w:val="Paragrafoelenco"/>
              <w:numPr>
                <w:ilvl w:val="0"/>
                <w:numId w:val="7"/>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Percorso ad ostacoli</w:t>
            </w:r>
          </w:p>
          <w:p w:rsidR="00662D8F" w:rsidRDefault="00662D8F" w:rsidP="00662D8F">
            <w:pPr>
              <w:autoSpaceDE w:val="0"/>
              <w:autoSpaceDN w:val="0"/>
              <w:adjustRightInd w:val="0"/>
              <w:rPr>
                <w:rFonts w:ascii="Times New Roman" w:hAnsi="Times New Roman" w:cs="Times New Roman"/>
                <w:color w:val="000000"/>
                <w:sz w:val="24"/>
                <w:szCs w:val="28"/>
              </w:rPr>
            </w:pPr>
          </w:p>
          <w:p w:rsidR="00662D8F" w:rsidRPr="00662D8F" w:rsidRDefault="00662D8F" w:rsidP="00662D8F">
            <w:pPr>
              <w:pStyle w:val="Paragrafoelenco"/>
              <w:numPr>
                <w:ilvl w:val="0"/>
                <w:numId w:val="2"/>
              </w:numPr>
              <w:autoSpaceDE w:val="0"/>
              <w:autoSpaceDN w:val="0"/>
              <w:adjustRightInd w:val="0"/>
              <w:rPr>
                <w:rFonts w:ascii="Times New Roman" w:hAnsi="Times New Roman" w:cs="Times New Roman"/>
                <w:i/>
                <w:color w:val="000000"/>
                <w:sz w:val="24"/>
                <w:szCs w:val="28"/>
              </w:rPr>
            </w:pPr>
            <w:r w:rsidRPr="00662D8F">
              <w:rPr>
                <w:rFonts w:ascii="Times New Roman" w:hAnsi="Times New Roman" w:cs="Times New Roman"/>
                <w:i/>
                <w:color w:val="000000"/>
                <w:sz w:val="24"/>
                <w:szCs w:val="28"/>
              </w:rPr>
              <w:t>Cosa pensi dell’intervallo?</w:t>
            </w:r>
          </w:p>
          <w:p w:rsidR="00662D8F" w:rsidRDefault="00662D8F" w:rsidP="00662D8F">
            <w:pPr>
              <w:pStyle w:val="Paragrafoelenco"/>
              <w:numPr>
                <w:ilvl w:val="0"/>
                <w:numId w:val="8"/>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È un momento per chiacchierare</w:t>
            </w:r>
          </w:p>
          <w:p w:rsidR="00662D8F" w:rsidRDefault="00662D8F" w:rsidP="00662D8F">
            <w:pPr>
              <w:pStyle w:val="Paragrafoelenco"/>
              <w:numPr>
                <w:ilvl w:val="0"/>
                <w:numId w:val="8"/>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È un momentoper stare da soli</w:t>
            </w:r>
          </w:p>
          <w:p w:rsidR="00662D8F" w:rsidRDefault="00662D8F" w:rsidP="00662D8F">
            <w:pPr>
              <w:pStyle w:val="Paragrafoelenco"/>
              <w:numPr>
                <w:ilvl w:val="0"/>
                <w:numId w:val="8"/>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È un momento di gioco</w:t>
            </w:r>
          </w:p>
          <w:p w:rsidR="00662D8F" w:rsidRPr="00662D8F" w:rsidRDefault="00662D8F" w:rsidP="00662D8F">
            <w:pPr>
              <w:autoSpaceDE w:val="0"/>
              <w:autoSpaceDN w:val="0"/>
              <w:adjustRightInd w:val="0"/>
              <w:rPr>
                <w:rFonts w:ascii="Times New Roman" w:hAnsi="Times New Roman" w:cs="Times New Roman"/>
                <w:color w:val="000000"/>
                <w:sz w:val="24"/>
                <w:szCs w:val="28"/>
              </w:rPr>
            </w:pPr>
          </w:p>
        </w:tc>
      </w:tr>
      <w:tr w:rsidR="001F50C6" w:rsidTr="0006358C">
        <w:trPr>
          <w:trHeight w:val="11906"/>
        </w:trPr>
        <w:tc>
          <w:tcPr>
            <w:tcW w:w="1669" w:type="dxa"/>
          </w:tcPr>
          <w:p w:rsidR="001F50C6" w:rsidRPr="001F50C6" w:rsidRDefault="001F50C6" w:rsidP="008F44E1">
            <w:pPr>
              <w:autoSpaceDE w:val="0"/>
              <w:autoSpaceDN w:val="0"/>
              <w:adjustRightInd w:val="0"/>
              <w:rPr>
                <w:rFonts w:ascii="Times New Roman" w:hAnsi="Times New Roman" w:cs="Times New Roman"/>
                <w:color w:val="000000"/>
                <w:sz w:val="24"/>
                <w:szCs w:val="28"/>
              </w:rPr>
            </w:pPr>
            <w:r w:rsidRPr="001F50C6">
              <w:rPr>
                <w:rFonts w:ascii="Times New Roman" w:hAnsi="Times New Roman" w:cs="Times New Roman"/>
                <w:color w:val="000000"/>
                <w:sz w:val="24"/>
                <w:szCs w:val="28"/>
              </w:rPr>
              <w:lastRenderedPageBreak/>
              <w:t>Disturbo dell’attenzione</w:t>
            </w:r>
          </w:p>
        </w:tc>
        <w:tc>
          <w:tcPr>
            <w:tcW w:w="3401" w:type="dxa"/>
          </w:tcPr>
          <w:p w:rsidR="001F50C6" w:rsidRDefault="00662D8F" w:rsidP="00662D8F">
            <w:pPr>
              <w:pStyle w:val="Paragrafoelenco"/>
              <w:numPr>
                <w:ilvl w:val="0"/>
                <w:numId w:val="2"/>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Distraibilità</w:t>
            </w:r>
          </w:p>
          <w:p w:rsidR="00662D8F" w:rsidRDefault="00662D8F" w:rsidP="00662D8F">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662D8F" w:rsidRDefault="00662D8F" w:rsidP="00CB1D41">
            <w:pPr>
              <w:pStyle w:val="Paragrafoelenco"/>
              <w:numPr>
                <w:ilvl w:val="0"/>
                <w:numId w:val="2"/>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Shiftattentivo</w:t>
            </w:r>
          </w:p>
          <w:p w:rsidR="00662D8F" w:rsidRPr="00662D8F" w:rsidRDefault="00662D8F" w:rsidP="00662D8F">
            <w:pPr>
              <w:pStyle w:val="Paragrafoelenco"/>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CB1D41" w:rsidRDefault="00CB1D41" w:rsidP="00CB1D41">
            <w:pPr>
              <w:pStyle w:val="Paragrafoelenco"/>
              <w:autoSpaceDE w:val="0"/>
              <w:autoSpaceDN w:val="0"/>
              <w:adjustRightInd w:val="0"/>
              <w:rPr>
                <w:rFonts w:ascii="Times New Roman" w:hAnsi="Times New Roman" w:cs="Times New Roman"/>
                <w:color w:val="000000"/>
                <w:sz w:val="24"/>
                <w:szCs w:val="28"/>
              </w:rPr>
            </w:pPr>
          </w:p>
          <w:p w:rsidR="00662D8F" w:rsidRPr="00CB1D41" w:rsidRDefault="00662D8F" w:rsidP="00CB1D41">
            <w:pPr>
              <w:pStyle w:val="Paragrafoelenco"/>
              <w:numPr>
                <w:ilvl w:val="0"/>
                <w:numId w:val="2"/>
              </w:numPr>
              <w:autoSpaceDE w:val="0"/>
              <w:autoSpaceDN w:val="0"/>
              <w:adjustRightInd w:val="0"/>
              <w:rPr>
                <w:rFonts w:ascii="Times New Roman" w:hAnsi="Times New Roman" w:cs="Times New Roman"/>
                <w:color w:val="000000"/>
                <w:sz w:val="24"/>
                <w:szCs w:val="28"/>
              </w:rPr>
            </w:pPr>
            <w:r w:rsidRPr="00CB1D41">
              <w:rPr>
                <w:rFonts w:ascii="Times New Roman" w:hAnsi="Times New Roman" w:cs="Times New Roman"/>
                <w:color w:val="000000"/>
                <w:sz w:val="24"/>
                <w:szCs w:val="28"/>
              </w:rPr>
              <w:t>Richiamo dell’attenzione in modo inadeguato</w:t>
            </w:r>
          </w:p>
        </w:tc>
        <w:tc>
          <w:tcPr>
            <w:tcW w:w="4708" w:type="dxa"/>
          </w:tcPr>
          <w:p w:rsidR="001F50C6" w:rsidRPr="00662D8F" w:rsidRDefault="00662D8F" w:rsidP="00662D8F">
            <w:pPr>
              <w:pStyle w:val="Paragrafoelenco"/>
              <w:numPr>
                <w:ilvl w:val="0"/>
                <w:numId w:val="2"/>
              </w:numPr>
              <w:autoSpaceDE w:val="0"/>
              <w:autoSpaceDN w:val="0"/>
              <w:adjustRightInd w:val="0"/>
              <w:rPr>
                <w:rFonts w:ascii="Times New Roman" w:hAnsi="Times New Roman" w:cs="Times New Roman"/>
                <w:i/>
                <w:color w:val="000000"/>
                <w:sz w:val="24"/>
                <w:szCs w:val="28"/>
              </w:rPr>
            </w:pPr>
            <w:r w:rsidRPr="00662D8F">
              <w:rPr>
                <w:rFonts w:ascii="Times New Roman" w:hAnsi="Times New Roman" w:cs="Times New Roman"/>
                <w:i/>
                <w:color w:val="000000"/>
                <w:sz w:val="24"/>
                <w:szCs w:val="28"/>
              </w:rPr>
              <w:t>Quando fai i compiti ti distrai facilmente?</w:t>
            </w:r>
          </w:p>
          <w:p w:rsidR="00662D8F" w:rsidRDefault="00662D8F" w:rsidP="00662D8F">
            <w:pPr>
              <w:pStyle w:val="Paragrafoelenco"/>
              <w:numPr>
                <w:ilvl w:val="0"/>
                <w:numId w:val="9"/>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Sì</w:t>
            </w:r>
          </w:p>
          <w:p w:rsidR="00662D8F" w:rsidRDefault="00662D8F" w:rsidP="00662D8F">
            <w:pPr>
              <w:pStyle w:val="Paragrafoelenco"/>
              <w:numPr>
                <w:ilvl w:val="0"/>
                <w:numId w:val="9"/>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No</w:t>
            </w:r>
          </w:p>
          <w:p w:rsidR="00662D8F" w:rsidRDefault="00662D8F" w:rsidP="00662D8F">
            <w:pPr>
              <w:autoSpaceDE w:val="0"/>
              <w:autoSpaceDN w:val="0"/>
              <w:adjustRightInd w:val="0"/>
              <w:rPr>
                <w:rFonts w:ascii="Times New Roman" w:hAnsi="Times New Roman" w:cs="Times New Roman"/>
                <w:color w:val="000000"/>
                <w:sz w:val="24"/>
                <w:szCs w:val="28"/>
              </w:rPr>
            </w:pPr>
          </w:p>
          <w:p w:rsidR="00662D8F" w:rsidRPr="00662D8F" w:rsidRDefault="00662D8F" w:rsidP="00662D8F">
            <w:pPr>
              <w:pStyle w:val="Paragrafoelenco"/>
              <w:numPr>
                <w:ilvl w:val="0"/>
                <w:numId w:val="2"/>
              </w:numPr>
              <w:autoSpaceDE w:val="0"/>
              <w:autoSpaceDN w:val="0"/>
              <w:adjustRightInd w:val="0"/>
              <w:rPr>
                <w:rFonts w:ascii="Times New Roman" w:hAnsi="Times New Roman" w:cs="Times New Roman"/>
                <w:i/>
                <w:color w:val="000000"/>
                <w:sz w:val="24"/>
                <w:szCs w:val="28"/>
              </w:rPr>
            </w:pPr>
            <w:r w:rsidRPr="00662D8F">
              <w:rPr>
                <w:rFonts w:ascii="Times New Roman" w:hAnsi="Times New Roman" w:cs="Times New Roman"/>
                <w:i/>
                <w:color w:val="000000"/>
                <w:sz w:val="24"/>
                <w:szCs w:val="28"/>
              </w:rPr>
              <w:t>Pensi sia corretto seguire più di un’ora della stessa materia?</w:t>
            </w:r>
          </w:p>
          <w:p w:rsidR="00662D8F" w:rsidRDefault="00662D8F" w:rsidP="00662D8F">
            <w:pPr>
              <w:pStyle w:val="Paragrafoelenco"/>
              <w:numPr>
                <w:ilvl w:val="0"/>
                <w:numId w:val="10"/>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Sì</w:t>
            </w:r>
          </w:p>
          <w:p w:rsidR="00662D8F" w:rsidRDefault="00662D8F" w:rsidP="00662D8F">
            <w:pPr>
              <w:pStyle w:val="Paragrafoelenco"/>
              <w:numPr>
                <w:ilvl w:val="0"/>
                <w:numId w:val="10"/>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No</w:t>
            </w:r>
          </w:p>
          <w:p w:rsidR="00662D8F" w:rsidRDefault="00662D8F" w:rsidP="00376000">
            <w:pPr>
              <w:autoSpaceDE w:val="0"/>
              <w:autoSpaceDN w:val="0"/>
              <w:adjustRightInd w:val="0"/>
              <w:rPr>
                <w:rFonts w:ascii="Times New Roman" w:hAnsi="Times New Roman" w:cs="Times New Roman"/>
                <w:color w:val="000000"/>
                <w:sz w:val="24"/>
                <w:szCs w:val="28"/>
              </w:rPr>
            </w:pPr>
          </w:p>
          <w:p w:rsidR="00662D8F" w:rsidRPr="00662D8F" w:rsidRDefault="00662D8F" w:rsidP="00376000">
            <w:pPr>
              <w:pStyle w:val="Paragrafoelenco"/>
              <w:numPr>
                <w:ilvl w:val="0"/>
                <w:numId w:val="2"/>
              </w:numPr>
              <w:autoSpaceDE w:val="0"/>
              <w:autoSpaceDN w:val="0"/>
              <w:adjustRightInd w:val="0"/>
              <w:rPr>
                <w:rFonts w:ascii="Times New Roman" w:hAnsi="Times New Roman" w:cs="Times New Roman"/>
                <w:i/>
                <w:color w:val="000000"/>
                <w:sz w:val="24"/>
                <w:szCs w:val="28"/>
              </w:rPr>
            </w:pPr>
            <w:r w:rsidRPr="00662D8F">
              <w:rPr>
                <w:rFonts w:ascii="Times New Roman" w:hAnsi="Times New Roman" w:cs="Times New Roman"/>
                <w:i/>
                <w:color w:val="000000"/>
                <w:sz w:val="24"/>
                <w:szCs w:val="28"/>
              </w:rPr>
              <w:t>Mentre l’insegnante spiega, giochi o disegni per conto tuo?</w:t>
            </w:r>
          </w:p>
          <w:p w:rsidR="00662D8F" w:rsidRDefault="00662D8F" w:rsidP="00376000">
            <w:pPr>
              <w:pStyle w:val="Paragrafoelenco"/>
              <w:numPr>
                <w:ilvl w:val="0"/>
                <w:numId w:val="11"/>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Sì</w:t>
            </w:r>
          </w:p>
          <w:p w:rsidR="00662D8F" w:rsidRDefault="00662D8F" w:rsidP="00376000">
            <w:pPr>
              <w:pStyle w:val="Paragrafoelenco"/>
              <w:numPr>
                <w:ilvl w:val="0"/>
                <w:numId w:val="11"/>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No</w:t>
            </w:r>
          </w:p>
          <w:p w:rsidR="00662D8F" w:rsidRDefault="00662D8F" w:rsidP="00376000">
            <w:pPr>
              <w:autoSpaceDE w:val="0"/>
              <w:autoSpaceDN w:val="0"/>
              <w:adjustRightInd w:val="0"/>
              <w:rPr>
                <w:rFonts w:ascii="Times New Roman" w:hAnsi="Times New Roman" w:cs="Times New Roman"/>
                <w:color w:val="000000"/>
                <w:sz w:val="24"/>
                <w:szCs w:val="28"/>
              </w:rPr>
            </w:pPr>
          </w:p>
          <w:p w:rsidR="00662D8F" w:rsidRPr="00662D8F" w:rsidRDefault="00662D8F" w:rsidP="00376000">
            <w:pPr>
              <w:pStyle w:val="Paragrafoelenco"/>
              <w:numPr>
                <w:ilvl w:val="0"/>
                <w:numId w:val="2"/>
              </w:numPr>
              <w:autoSpaceDE w:val="0"/>
              <w:autoSpaceDN w:val="0"/>
              <w:adjustRightInd w:val="0"/>
              <w:rPr>
                <w:rFonts w:ascii="Times New Roman" w:hAnsi="Times New Roman" w:cs="Times New Roman"/>
                <w:i/>
                <w:color w:val="000000"/>
                <w:sz w:val="24"/>
                <w:szCs w:val="28"/>
              </w:rPr>
            </w:pPr>
            <w:r w:rsidRPr="00662D8F">
              <w:rPr>
                <w:rFonts w:ascii="Times New Roman" w:hAnsi="Times New Roman" w:cs="Times New Roman"/>
                <w:i/>
                <w:color w:val="000000"/>
                <w:sz w:val="24"/>
                <w:szCs w:val="28"/>
              </w:rPr>
              <w:t>Se vieni distratto durante un gioco, riprendi facilmente da dove sei stato interrotto?</w:t>
            </w:r>
          </w:p>
          <w:p w:rsidR="00662D8F" w:rsidRDefault="00662D8F" w:rsidP="00376000">
            <w:pPr>
              <w:pStyle w:val="Paragrafoelenco"/>
              <w:numPr>
                <w:ilvl w:val="0"/>
                <w:numId w:val="12"/>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Sì</w:t>
            </w:r>
          </w:p>
          <w:p w:rsidR="00662D8F" w:rsidRDefault="00662D8F" w:rsidP="00376000">
            <w:pPr>
              <w:pStyle w:val="Paragrafoelenco"/>
              <w:numPr>
                <w:ilvl w:val="0"/>
                <w:numId w:val="12"/>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No</w:t>
            </w:r>
          </w:p>
          <w:p w:rsidR="00662D8F" w:rsidRDefault="00662D8F" w:rsidP="00376000">
            <w:pPr>
              <w:autoSpaceDE w:val="0"/>
              <w:autoSpaceDN w:val="0"/>
              <w:adjustRightInd w:val="0"/>
              <w:rPr>
                <w:rFonts w:ascii="Times New Roman" w:hAnsi="Times New Roman" w:cs="Times New Roman"/>
                <w:color w:val="000000"/>
                <w:sz w:val="24"/>
                <w:szCs w:val="28"/>
              </w:rPr>
            </w:pPr>
          </w:p>
          <w:p w:rsidR="00662D8F" w:rsidRPr="00662D8F" w:rsidRDefault="00662D8F" w:rsidP="00376000">
            <w:pPr>
              <w:pStyle w:val="Paragrafoelenco"/>
              <w:numPr>
                <w:ilvl w:val="0"/>
                <w:numId w:val="2"/>
              </w:numPr>
              <w:autoSpaceDE w:val="0"/>
              <w:autoSpaceDN w:val="0"/>
              <w:adjustRightInd w:val="0"/>
              <w:rPr>
                <w:rFonts w:ascii="Times New Roman" w:hAnsi="Times New Roman" w:cs="Times New Roman"/>
                <w:i/>
                <w:color w:val="000000"/>
                <w:sz w:val="24"/>
                <w:szCs w:val="28"/>
              </w:rPr>
            </w:pPr>
            <w:r w:rsidRPr="00662D8F">
              <w:rPr>
                <w:rFonts w:ascii="Times New Roman" w:hAnsi="Times New Roman" w:cs="Times New Roman"/>
                <w:i/>
                <w:color w:val="000000"/>
                <w:sz w:val="24"/>
                <w:szCs w:val="28"/>
              </w:rPr>
              <w:t>Se devi richiamare l’attenzione di un tuo compagno:</w:t>
            </w:r>
          </w:p>
          <w:p w:rsidR="00662D8F" w:rsidRDefault="00662D8F" w:rsidP="00376000">
            <w:pPr>
              <w:pStyle w:val="Paragrafoelenco"/>
              <w:numPr>
                <w:ilvl w:val="0"/>
                <w:numId w:val="13"/>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Ti avvicini a lui</w:t>
            </w:r>
          </w:p>
          <w:p w:rsidR="00662D8F" w:rsidRDefault="00662D8F" w:rsidP="00376000">
            <w:pPr>
              <w:pStyle w:val="Paragrafoelenco"/>
              <w:numPr>
                <w:ilvl w:val="0"/>
                <w:numId w:val="13"/>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Gli urli da lontano</w:t>
            </w:r>
          </w:p>
          <w:p w:rsidR="00662D8F" w:rsidRDefault="00662D8F" w:rsidP="00376000">
            <w:pPr>
              <w:autoSpaceDE w:val="0"/>
              <w:autoSpaceDN w:val="0"/>
              <w:adjustRightInd w:val="0"/>
              <w:rPr>
                <w:rFonts w:ascii="Times New Roman" w:hAnsi="Times New Roman" w:cs="Times New Roman"/>
                <w:color w:val="000000"/>
                <w:sz w:val="24"/>
                <w:szCs w:val="28"/>
              </w:rPr>
            </w:pPr>
          </w:p>
          <w:p w:rsidR="00662D8F" w:rsidRPr="00662D8F" w:rsidRDefault="00662D8F" w:rsidP="00376000">
            <w:pPr>
              <w:pStyle w:val="Paragrafoelenco"/>
              <w:numPr>
                <w:ilvl w:val="0"/>
                <w:numId w:val="2"/>
              </w:numPr>
              <w:autoSpaceDE w:val="0"/>
              <w:autoSpaceDN w:val="0"/>
              <w:adjustRightInd w:val="0"/>
              <w:rPr>
                <w:rFonts w:ascii="Times New Roman" w:hAnsi="Times New Roman" w:cs="Times New Roman"/>
                <w:i/>
                <w:color w:val="000000"/>
                <w:sz w:val="24"/>
                <w:szCs w:val="28"/>
              </w:rPr>
            </w:pPr>
            <w:r w:rsidRPr="00662D8F">
              <w:rPr>
                <w:rFonts w:ascii="Times New Roman" w:hAnsi="Times New Roman" w:cs="Times New Roman"/>
                <w:i/>
                <w:color w:val="000000"/>
                <w:sz w:val="24"/>
                <w:szCs w:val="28"/>
              </w:rPr>
              <w:t>Quando l’insegnante rivolge una domanda alla classe:</w:t>
            </w:r>
          </w:p>
          <w:p w:rsidR="00662D8F" w:rsidRDefault="00662D8F" w:rsidP="00376000">
            <w:pPr>
              <w:pStyle w:val="Paragrafoelenco"/>
              <w:numPr>
                <w:ilvl w:val="0"/>
                <w:numId w:val="14"/>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Alzi la mano rispettando il turno</w:t>
            </w:r>
          </w:p>
          <w:p w:rsidR="00662D8F" w:rsidRDefault="00662D8F" w:rsidP="00376000">
            <w:pPr>
              <w:pStyle w:val="Paragrafoelenco"/>
              <w:numPr>
                <w:ilvl w:val="0"/>
                <w:numId w:val="14"/>
              </w:numPr>
              <w:autoSpaceDE w:val="0"/>
              <w:autoSpaceDN w:val="0"/>
              <w:adjustRightInd w:val="0"/>
              <w:rPr>
                <w:rFonts w:ascii="Times New Roman" w:hAnsi="Times New Roman" w:cs="Times New Roman"/>
                <w:color w:val="000000"/>
                <w:sz w:val="24"/>
                <w:szCs w:val="28"/>
              </w:rPr>
            </w:pPr>
            <w:r>
              <w:rPr>
                <w:rFonts w:ascii="Times New Roman" w:hAnsi="Times New Roman" w:cs="Times New Roman"/>
                <w:color w:val="000000"/>
                <w:sz w:val="24"/>
                <w:szCs w:val="28"/>
              </w:rPr>
              <w:t>Rispondi impulsivamente</w:t>
            </w:r>
          </w:p>
          <w:p w:rsidR="00662D8F" w:rsidRDefault="00662D8F" w:rsidP="00376000">
            <w:pPr>
              <w:autoSpaceDE w:val="0"/>
              <w:autoSpaceDN w:val="0"/>
              <w:adjustRightInd w:val="0"/>
              <w:rPr>
                <w:rFonts w:ascii="Times New Roman" w:hAnsi="Times New Roman" w:cs="Times New Roman"/>
                <w:color w:val="000000"/>
                <w:sz w:val="24"/>
                <w:szCs w:val="28"/>
              </w:rPr>
            </w:pPr>
          </w:p>
          <w:p w:rsidR="00662D8F" w:rsidRPr="00662D8F" w:rsidRDefault="00662D8F" w:rsidP="00376000">
            <w:pPr>
              <w:pStyle w:val="Paragrafoelenco"/>
              <w:numPr>
                <w:ilvl w:val="0"/>
                <w:numId w:val="2"/>
              </w:numPr>
              <w:autoSpaceDE w:val="0"/>
              <w:autoSpaceDN w:val="0"/>
              <w:adjustRightInd w:val="0"/>
              <w:rPr>
                <w:rFonts w:ascii="Times New Roman" w:hAnsi="Times New Roman" w:cs="Times New Roman"/>
                <w:i/>
                <w:color w:val="000000"/>
                <w:sz w:val="24"/>
                <w:szCs w:val="28"/>
              </w:rPr>
            </w:pPr>
            <w:r w:rsidRPr="00662D8F">
              <w:rPr>
                <w:rFonts w:ascii="Times New Roman" w:hAnsi="Times New Roman" w:cs="Times New Roman"/>
                <w:i/>
                <w:color w:val="000000"/>
                <w:sz w:val="24"/>
                <w:szCs w:val="28"/>
              </w:rPr>
              <w:t>Cosa ti piace fare nei momenti liberi a scuola?</w:t>
            </w:r>
          </w:p>
          <w:p w:rsidR="00662D8F" w:rsidRDefault="00662D8F" w:rsidP="00376000">
            <w:pPr>
              <w:autoSpaceDE w:val="0"/>
              <w:autoSpaceDN w:val="0"/>
              <w:adjustRightInd w:val="0"/>
              <w:rPr>
                <w:rFonts w:ascii="Times New Roman" w:hAnsi="Times New Roman" w:cs="Times New Roman"/>
                <w:color w:val="000000"/>
                <w:sz w:val="24"/>
                <w:szCs w:val="28"/>
              </w:rPr>
            </w:pPr>
          </w:p>
          <w:p w:rsidR="00662D8F" w:rsidRPr="00662D8F" w:rsidRDefault="00662D8F" w:rsidP="00376000">
            <w:pPr>
              <w:pStyle w:val="Paragrafoelenco"/>
              <w:numPr>
                <w:ilvl w:val="0"/>
                <w:numId w:val="2"/>
              </w:numPr>
              <w:autoSpaceDE w:val="0"/>
              <w:autoSpaceDN w:val="0"/>
              <w:adjustRightInd w:val="0"/>
              <w:rPr>
                <w:rFonts w:ascii="Times New Roman" w:hAnsi="Times New Roman" w:cs="Times New Roman"/>
                <w:i/>
                <w:color w:val="000000"/>
                <w:sz w:val="24"/>
                <w:szCs w:val="28"/>
              </w:rPr>
            </w:pPr>
            <w:r w:rsidRPr="00662D8F">
              <w:rPr>
                <w:rFonts w:ascii="Times New Roman" w:hAnsi="Times New Roman" w:cs="Times New Roman"/>
                <w:i/>
                <w:color w:val="000000"/>
                <w:sz w:val="24"/>
                <w:szCs w:val="28"/>
              </w:rPr>
              <w:t>Cosa fai durante una lezione?</w:t>
            </w:r>
          </w:p>
        </w:tc>
      </w:tr>
    </w:tbl>
    <w:p w:rsidR="0006358C" w:rsidRDefault="0006358C" w:rsidP="008F44E1">
      <w:pPr>
        <w:autoSpaceDE w:val="0"/>
        <w:autoSpaceDN w:val="0"/>
        <w:adjustRightInd w:val="0"/>
        <w:spacing w:after="0" w:line="240" w:lineRule="auto"/>
        <w:rPr>
          <w:rFonts w:ascii="MV Boli" w:hAnsi="MV Boli" w:cs="MV Boli"/>
          <w:color w:val="000000"/>
          <w:sz w:val="28"/>
          <w:szCs w:val="28"/>
        </w:rPr>
      </w:pPr>
    </w:p>
    <w:p w:rsidR="007417E6" w:rsidRDefault="007417E6" w:rsidP="008F44E1">
      <w:pPr>
        <w:autoSpaceDE w:val="0"/>
        <w:autoSpaceDN w:val="0"/>
        <w:adjustRightInd w:val="0"/>
        <w:spacing w:after="0" w:line="240" w:lineRule="auto"/>
        <w:rPr>
          <w:rFonts w:ascii="MV Boli" w:hAnsi="MV Boli" w:cs="MV Boli"/>
          <w:color w:val="000000"/>
          <w:sz w:val="28"/>
          <w:szCs w:val="28"/>
        </w:rPr>
      </w:pPr>
    </w:p>
    <w:p w:rsidR="00FE0E86" w:rsidRDefault="00FE0E86" w:rsidP="00FE0E86">
      <w:pPr>
        <w:autoSpaceDE w:val="0"/>
        <w:autoSpaceDN w:val="0"/>
        <w:adjustRightInd w:val="0"/>
        <w:spacing w:after="0" w:line="240" w:lineRule="auto"/>
        <w:rPr>
          <w:rFonts w:asciiTheme="majorHAnsi" w:hAnsiTheme="majorHAnsi" w:cs="MV Boli"/>
          <w:i/>
          <w:color w:val="000000"/>
          <w:sz w:val="28"/>
          <w:szCs w:val="28"/>
        </w:rPr>
      </w:pPr>
      <w:r>
        <w:rPr>
          <w:rFonts w:asciiTheme="majorHAnsi" w:hAnsiTheme="majorHAnsi" w:cs="MV Boli"/>
          <w:i/>
          <w:color w:val="000000"/>
          <w:sz w:val="28"/>
          <w:szCs w:val="28"/>
        </w:rPr>
        <w:t>VARIABILI DI SFONDO</w:t>
      </w:r>
    </w:p>
    <w:p w:rsidR="00FE0E86" w:rsidRDefault="00FE0E86" w:rsidP="00FE0E86">
      <w:pPr>
        <w:autoSpaceDE w:val="0"/>
        <w:autoSpaceDN w:val="0"/>
        <w:adjustRightInd w:val="0"/>
        <w:spacing w:after="0" w:line="240" w:lineRule="auto"/>
        <w:rPr>
          <w:rFonts w:asciiTheme="majorHAnsi" w:hAnsiTheme="majorHAnsi" w:cs="MV Boli"/>
          <w:i/>
          <w:color w:val="000000"/>
          <w:sz w:val="28"/>
          <w:szCs w:val="28"/>
        </w:rPr>
      </w:pPr>
    </w:p>
    <w:p w:rsidR="002C17FE" w:rsidRDefault="00FE0E86" w:rsidP="008F44E1">
      <w:pPr>
        <w:autoSpaceDE w:val="0"/>
        <w:autoSpaceDN w:val="0"/>
        <w:adjustRightInd w:val="0"/>
        <w:spacing w:after="0" w:line="240" w:lineRule="auto"/>
        <w:rPr>
          <w:rFonts w:ascii="Times New Roman" w:hAnsi="Times New Roman" w:cs="Times New Roman"/>
          <w:color w:val="000000"/>
          <w:sz w:val="24"/>
          <w:szCs w:val="28"/>
        </w:rPr>
      </w:pPr>
      <w:r w:rsidRPr="00541A23">
        <w:rPr>
          <w:rFonts w:ascii="Times New Roman" w:hAnsi="Times New Roman" w:cs="Times New Roman"/>
          <w:color w:val="000000"/>
          <w:sz w:val="24"/>
          <w:szCs w:val="28"/>
        </w:rPr>
        <w:t>Età e genere.</w:t>
      </w:r>
    </w:p>
    <w:p w:rsidR="0006358C" w:rsidRDefault="0006358C" w:rsidP="008F44E1">
      <w:pPr>
        <w:autoSpaceDE w:val="0"/>
        <w:autoSpaceDN w:val="0"/>
        <w:adjustRightInd w:val="0"/>
        <w:spacing w:after="0" w:line="240" w:lineRule="auto"/>
        <w:rPr>
          <w:rFonts w:ascii="Times New Roman" w:hAnsi="Times New Roman" w:cs="Times New Roman"/>
          <w:color w:val="000000"/>
          <w:sz w:val="24"/>
          <w:szCs w:val="28"/>
        </w:rPr>
      </w:pPr>
    </w:p>
    <w:p w:rsidR="00FE0E86" w:rsidRDefault="00FE0E86" w:rsidP="00376000">
      <w:pPr>
        <w:autoSpaceDE w:val="0"/>
        <w:autoSpaceDN w:val="0"/>
        <w:adjustRightInd w:val="0"/>
        <w:spacing w:after="0" w:line="240" w:lineRule="auto"/>
        <w:jc w:val="both"/>
        <w:rPr>
          <w:rFonts w:asciiTheme="majorHAnsi" w:hAnsiTheme="majorHAnsi" w:cs="MV Boli"/>
          <w:i/>
          <w:color w:val="000000"/>
          <w:sz w:val="28"/>
          <w:szCs w:val="28"/>
        </w:rPr>
      </w:pPr>
      <w:r>
        <w:rPr>
          <w:rFonts w:asciiTheme="majorHAnsi" w:hAnsiTheme="majorHAnsi" w:cs="MV Boli"/>
          <w:i/>
          <w:color w:val="000000"/>
          <w:sz w:val="28"/>
          <w:szCs w:val="28"/>
        </w:rPr>
        <w:lastRenderedPageBreak/>
        <w:t>INDIVIDUAZIONE DELLA POPOLAZIONE DI RIFERIMENTO, DEL CAMPIONE E TIPOLOGIA DI CAMPIONAMENTO</w:t>
      </w:r>
    </w:p>
    <w:p w:rsidR="00FE0E86" w:rsidRDefault="00FE0E86" w:rsidP="00376000">
      <w:pPr>
        <w:autoSpaceDE w:val="0"/>
        <w:autoSpaceDN w:val="0"/>
        <w:adjustRightInd w:val="0"/>
        <w:spacing w:after="0" w:line="240" w:lineRule="auto"/>
        <w:jc w:val="both"/>
        <w:rPr>
          <w:rFonts w:asciiTheme="majorHAnsi" w:hAnsiTheme="majorHAnsi" w:cs="MV Boli"/>
          <w:i/>
          <w:color w:val="000000"/>
          <w:sz w:val="28"/>
          <w:szCs w:val="28"/>
        </w:rPr>
      </w:pPr>
    </w:p>
    <w:p w:rsidR="00D726BF" w:rsidRPr="00D726BF" w:rsidRDefault="00D726BF" w:rsidP="00376000">
      <w:pPr>
        <w:pStyle w:val="Default"/>
        <w:jc w:val="both"/>
        <w:rPr>
          <w:szCs w:val="23"/>
        </w:rPr>
      </w:pPr>
      <w:r w:rsidRPr="00D726BF">
        <w:rPr>
          <w:szCs w:val="23"/>
        </w:rPr>
        <w:t xml:space="preserve">La popolazione di riferimento è formata da bambini residenti in provincia di Torino </w:t>
      </w:r>
      <w:r>
        <w:rPr>
          <w:szCs w:val="23"/>
        </w:rPr>
        <w:t xml:space="preserve">e di Vercelli </w:t>
      </w:r>
      <w:r w:rsidRPr="00D726BF">
        <w:rPr>
          <w:szCs w:val="23"/>
        </w:rPr>
        <w:t xml:space="preserve">di età compresa tra </w:t>
      </w:r>
      <w:r w:rsidR="00CB1D41">
        <w:rPr>
          <w:szCs w:val="23"/>
        </w:rPr>
        <w:t>i 10</w:t>
      </w:r>
      <w:r w:rsidRPr="00D726BF">
        <w:rPr>
          <w:szCs w:val="23"/>
        </w:rPr>
        <w:t xml:space="preserve"> e i </w:t>
      </w:r>
      <w:r>
        <w:rPr>
          <w:szCs w:val="23"/>
        </w:rPr>
        <w:t xml:space="preserve">14 </w:t>
      </w:r>
      <w:r w:rsidRPr="00D726BF">
        <w:rPr>
          <w:szCs w:val="23"/>
        </w:rPr>
        <w:t>anni</w:t>
      </w:r>
      <w:r w:rsidR="00EF7F7D">
        <w:rPr>
          <w:szCs w:val="23"/>
        </w:rPr>
        <w:t>,</w:t>
      </w:r>
      <w:r w:rsidRPr="00D726BF">
        <w:rPr>
          <w:szCs w:val="23"/>
        </w:rPr>
        <w:t xml:space="preserve"> che frequentano le classi </w:t>
      </w:r>
      <w:r w:rsidR="00EB687E">
        <w:rPr>
          <w:szCs w:val="23"/>
        </w:rPr>
        <w:t>prima, seconda e terza</w:t>
      </w:r>
      <w:r w:rsidRPr="00D726BF">
        <w:rPr>
          <w:szCs w:val="23"/>
        </w:rPr>
        <w:t xml:space="preserve"> della scuola </w:t>
      </w:r>
      <w:r w:rsidR="00EB687E">
        <w:rPr>
          <w:szCs w:val="23"/>
        </w:rPr>
        <w:t>secondaria</w:t>
      </w:r>
      <w:r w:rsidRPr="00D726BF">
        <w:rPr>
          <w:szCs w:val="23"/>
        </w:rPr>
        <w:t xml:space="preserve"> di primo grado. </w:t>
      </w:r>
    </w:p>
    <w:p w:rsidR="00D726BF" w:rsidRDefault="00D726BF" w:rsidP="00376000">
      <w:pPr>
        <w:pStyle w:val="Default"/>
        <w:jc w:val="both"/>
        <w:rPr>
          <w:szCs w:val="23"/>
        </w:rPr>
      </w:pPr>
      <w:r w:rsidRPr="00D726BF">
        <w:rPr>
          <w:szCs w:val="23"/>
        </w:rPr>
        <w:t xml:space="preserve">Il campione è costituito da 40 soggetti, con età tra i </w:t>
      </w:r>
      <w:r w:rsidR="00EB687E">
        <w:rPr>
          <w:szCs w:val="23"/>
        </w:rPr>
        <w:t>10 e i 14</w:t>
      </w:r>
      <w:r w:rsidR="00793166">
        <w:rPr>
          <w:szCs w:val="23"/>
        </w:rPr>
        <w:t xml:space="preserve"> anni, frequentanti la classe</w:t>
      </w:r>
      <w:r w:rsidR="00EB687E">
        <w:rPr>
          <w:szCs w:val="23"/>
        </w:rPr>
        <w:t>prima</w:t>
      </w:r>
      <w:r w:rsidR="00EF7F7D">
        <w:rPr>
          <w:szCs w:val="23"/>
        </w:rPr>
        <w:t xml:space="preserve"> della</w:t>
      </w:r>
      <w:r w:rsidR="00CB1D41">
        <w:rPr>
          <w:szCs w:val="23"/>
        </w:rPr>
        <w:t xml:space="preserve"> s</w:t>
      </w:r>
      <w:r w:rsidR="00EF7F7D">
        <w:rPr>
          <w:szCs w:val="23"/>
        </w:rPr>
        <w:t>cuolasecondaria</w:t>
      </w:r>
      <w:r w:rsidRPr="00D726BF">
        <w:rPr>
          <w:szCs w:val="23"/>
        </w:rPr>
        <w:t xml:space="preserve"> di primo grado </w:t>
      </w:r>
      <w:r w:rsidR="006D26B4">
        <w:rPr>
          <w:szCs w:val="23"/>
        </w:rPr>
        <w:t>“G. Ferrari</w:t>
      </w:r>
      <w:r w:rsidR="00EB687E">
        <w:rPr>
          <w:szCs w:val="23"/>
        </w:rPr>
        <w:t xml:space="preserve">” di Vercelli e </w:t>
      </w:r>
      <w:r w:rsidR="00CB1D41">
        <w:rPr>
          <w:szCs w:val="23"/>
        </w:rPr>
        <w:t>la</w:t>
      </w:r>
      <w:r w:rsidR="00EF7F7D">
        <w:rPr>
          <w:szCs w:val="23"/>
        </w:rPr>
        <w:t xml:space="preserve"> classe</w:t>
      </w:r>
      <w:r w:rsidR="00CB1D41">
        <w:rPr>
          <w:szCs w:val="23"/>
        </w:rPr>
        <w:t xml:space="preserve"> terza dell’istituto paritario “Don Bosco” </w:t>
      </w:r>
      <w:r w:rsidR="00EB687E">
        <w:rPr>
          <w:szCs w:val="23"/>
        </w:rPr>
        <w:t>di Torino.</w:t>
      </w:r>
    </w:p>
    <w:p w:rsidR="00FE0E86" w:rsidRPr="00D726BF" w:rsidRDefault="00D726BF" w:rsidP="00376000">
      <w:pPr>
        <w:autoSpaceDE w:val="0"/>
        <w:autoSpaceDN w:val="0"/>
        <w:adjustRightInd w:val="0"/>
        <w:spacing w:after="0" w:line="240" w:lineRule="auto"/>
        <w:jc w:val="both"/>
        <w:rPr>
          <w:rFonts w:ascii="Times New Roman" w:hAnsi="Times New Roman" w:cs="Times New Roman"/>
          <w:color w:val="000000"/>
          <w:sz w:val="32"/>
          <w:szCs w:val="28"/>
        </w:rPr>
      </w:pPr>
      <w:r w:rsidRPr="00D726BF">
        <w:rPr>
          <w:rFonts w:ascii="Times New Roman" w:hAnsi="Times New Roman" w:cs="Times New Roman"/>
          <w:sz w:val="24"/>
          <w:szCs w:val="23"/>
        </w:rPr>
        <w:t>La tipologia di camp</w:t>
      </w:r>
      <w:r w:rsidR="00CB1D41">
        <w:rPr>
          <w:rFonts w:ascii="Times New Roman" w:hAnsi="Times New Roman" w:cs="Times New Roman"/>
          <w:sz w:val="24"/>
          <w:szCs w:val="23"/>
        </w:rPr>
        <w:t>ionamento probabilistico</w:t>
      </w:r>
      <w:r w:rsidR="00EF7F7D">
        <w:rPr>
          <w:rFonts w:ascii="Times New Roman" w:hAnsi="Times New Roman" w:cs="Times New Roman"/>
          <w:sz w:val="24"/>
          <w:szCs w:val="23"/>
        </w:rPr>
        <w:t xml:space="preserve"> che è stata scelta è il campione </w:t>
      </w:r>
      <w:r w:rsidR="00CB1D41">
        <w:rPr>
          <w:rFonts w:ascii="Times New Roman" w:hAnsi="Times New Roman" w:cs="Times New Roman"/>
          <w:sz w:val="24"/>
          <w:szCs w:val="23"/>
        </w:rPr>
        <w:t>a grappoli.</w:t>
      </w:r>
    </w:p>
    <w:p w:rsidR="00FE0E86" w:rsidRPr="00186F2F" w:rsidRDefault="00186F2F" w:rsidP="00376000">
      <w:pPr>
        <w:autoSpaceDE w:val="0"/>
        <w:autoSpaceDN w:val="0"/>
        <w:adjustRightInd w:val="0"/>
        <w:spacing w:after="0" w:line="240" w:lineRule="auto"/>
        <w:jc w:val="both"/>
        <w:rPr>
          <w:rFonts w:ascii="Times New Roman" w:hAnsi="Times New Roman" w:cs="Times New Roman"/>
          <w:color w:val="000000"/>
          <w:sz w:val="24"/>
          <w:szCs w:val="28"/>
        </w:rPr>
      </w:pPr>
      <w:r>
        <w:rPr>
          <w:rFonts w:ascii="Times New Roman" w:hAnsi="Times New Roman" w:cs="Times New Roman"/>
          <w:color w:val="000000"/>
          <w:sz w:val="24"/>
          <w:szCs w:val="28"/>
        </w:rPr>
        <w:t>Prima di somministrare il questionario, abbiamo svolto un pre-test, per verificare la comprensibilità, il tempo di somministrazione ed eventuali correzioni da applicare al questionario stesso.</w:t>
      </w:r>
    </w:p>
    <w:p w:rsidR="004606F9" w:rsidRDefault="004606F9" w:rsidP="00376000">
      <w:pPr>
        <w:autoSpaceDE w:val="0"/>
        <w:autoSpaceDN w:val="0"/>
        <w:adjustRightInd w:val="0"/>
        <w:spacing w:after="0" w:line="240" w:lineRule="auto"/>
        <w:jc w:val="both"/>
        <w:rPr>
          <w:rFonts w:ascii="Cambria" w:hAnsi="Cambria" w:cs="MV Boli"/>
          <w:color w:val="000000"/>
          <w:sz w:val="28"/>
          <w:szCs w:val="28"/>
        </w:rPr>
      </w:pPr>
    </w:p>
    <w:p w:rsidR="005245F7" w:rsidRDefault="005245F7" w:rsidP="00376000">
      <w:pPr>
        <w:autoSpaceDE w:val="0"/>
        <w:autoSpaceDN w:val="0"/>
        <w:adjustRightInd w:val="0"/>
        <w:spacing w:after="0" w:line="240" w:lineRule="auto"/>
        <w:jc w:val="both"/>
        <w:rPr>
          <w:rFonts w:asciiTheme="majorHAnsi" w:hAnsiTheme="majorHAnsi" w:cs="MV Boli"/>
          <w:i/>
          <w:color w:val="000000"/>
          <w:sz w:val="28"/>
          <w:szCs w:val="28"/>
        </w:rPr>
      </w:pPr>
      <w:r>
        <w:rPr>
          <w:rFonts w:asciiTheme="majorHAnsi" w:hAnsiTheme="majorHAnsi" w:cs="MV Boli"/>
          <w:i/>
          <w:color w:val="000000"/>
          <w:sz w:val="28"/>
          <w:szCs w:val="28"/>
        </w:rPr>
        <w:t>SCELTA DELLE TECNICHE E DEGLI STRUMENTI DI RILEVAZIONE DATI</w:t>
      </w:r>
    </w:p>
    <w:p w:rsidR="005245F7" w:rsidRDefault="005245F7" w:rsidP="00376000">
      <w:pPr>
        <w:autoSpaceDE w:val="0"/>
        <w:autoSpaceDN w:val="0"/>
        <w:adjustRightInd w:val="0"/>
        <w:spacing w:after="0" w:line="240" w:lineRule="auto"/>
        <w:jc w:val="both"/>
        <w:rPr>
          <w:rFonts w:ascii="Cambria" w:hAnsi="Cambria" w:cs="MV Boli"/>
          <w:color w:val="000000"/>
          <w:sz w:val="28"/>
          <w:szCs w:val="28"/>
        </w:rPr>
      </w:pPr>
    </w:p>
    <w:p w:rsidR="005245F7" w:rsidRPr="00376000" w:rsidRDefault="005245F7" w:rsidP="00376000">
      <w:pPr>
        <w:autoSpaceDE w:val="0"/>
        <w:autoSpaceDN w:val="0"/>
        <w:adjustRightInd w:val="0"/>
        <w:spacing w:after="0" w:line="240" w:lineRule="auto"/>
        <w:jc w:val="both"/>
        <w:rPr>
          <w:rFonts w:ascii="Times New Roman" w:hAnsi="Times New Roman" w:cs="Times New Roman"/>
          <w:color w:val="000000"/>
          <w:sz w:val="24"/>
          <w:szCs w:val="24"/>
        </w:rPr>
      </w:pPr>
      <w:r w:rsidRPr="00376000">
        <w:rPr>
          <w:rFonts w:ascii="Times New Roman" w:hAnsi="Times New Roman" w:cs="Times New Roman"/>
          <w:color w:val="000000"/>
          <w:sz w:val="24"/>
          <w:szCs w:val="24"/>
        </w:rPr>
        <w:t xml:space="preserve">La nostra ricerca è di tipo standard, volta ad ottenere dati ad alta strutturazione, basata su matrice di dati, abbiamo perciò scelto di somministrare un questionario anonimo auto-compilato con domande a risposta chiusa e due domande a risposta aperta (a scopo di triangolazione) per ottenere informazioni sull’argomento della nostra ricerca. </w:t>
      </w:r>
    </w:p>
    <w:p w:rsidR="00EB687E" w:rsidRPr="00376000" w:rsidRDefault="005245F7" w:rsidP="00376000">
      <w:pPr>
        <w:autoSpaceDE w:val="0"/>
        <w:autoSpaceDN w:val="0"/>
        <w:adjustRightInd w:val="0"/>
        <w:spacing w:after="0" w:line="240" w:lineRule="auto"/>
        <w:jc w:val="both"/>
        <w:rPr>
          <w:rFonts w:ascii="Times New Roman" w:hAnsi="Times New Roman" w:cs="Times New Roman"/>
          <w:color w:val="000000"/>
          <w:sz w:val="24"/>
          <w:szCs w:val="24"/>
        </w:rPr>
      </w:pPr>
      <w:r w:rsidRPr="00376000">
        <w:rPr>
          <w:rFonts w:ascii="Times New Roman" w:hAnsi="Times New Roman" w:cs="Times New Roman"/>
          <w:color w:val="000000"/>
          <w:sz w:val="24"/>
          <w:szCs w:val="24"/>
        </w:rPr>
        <w:t>Il vantaggio di questo tipo di raccolta è la rapidità con cui si ottengono le informazioni e il rispetto dell’anonimato.</w:t>
      </w:r>
    </w:p>
    <w:p w:rsidR="005245F7" w:rsidRDefault="005245F7" w:rsidP="005245F7">
      <w:pPr>
        <w:autoSpaceDE w:val="0"/>
        <w:autoSpaceDN w:val="0"/>
        <w:adjustRightInd w:val="0"/>
        <w:spacing w:after="0" w:line="240" w:lineRule="auto"/>
        <w:rPr>
          <w:rFonts w:ascii="Times New Roman" w:hAnsi="Times New Roman" w:cs="Times New Roman"/>
          <w:color w:val="000000"/>
          <w:sz w:val="24"/>
          <w:szCs w:val="24"/>
        </w:rPr>
      </w:pPr>
    </w:p>
    <w:p w:rsidR="00DE2A54" w:rsidRPr="00DE2A54" w:rsidRDefault="00DE2A54" w:rsidP="00DE2A54">
      <w:pPr>
        <w:jc w:val="center"/>
        <w:rPr>
          <w:rFonts w:ascii="Agency FB" w:hAnsi="Agency FB" w:cs="Times New Roman"/>
          <w:sz w:val="24"/>
          <w:szCs w:val="24"/>
        </w:rPr>
      </w:pPr>
      <w:r w:rsidRPr="00DE2A54">
        <w:rPr>
          <w:rFonts w:ascii="Agency FB" w:hAnsi="Agency FB" w:cs="Times New Roman"/>
          <w:sz w:val="24"/>
          <w:szCs w:val="24"/>
        </w:rPr>
        <w:t>LETTERA DI PRESENTAZIONE</w:t>
      </w:r>
    </w:p>
    <w:p w:rsidR="00DE2A54" w:rsidRPr="00DE2A54" w:rsidRDefault="00DE2A54" w:rsidP="00DE2A54">
      <w:pPr>
        <w:pStyle w:val="Nessunaspaziatura"/>
        <w:rPr>
          <w:rFonts w:ascii="Agency FB" w:hAnsi="Agency FB"/>
          <w:sz w:val="24"/>
        </w:rPr>
      </w:pPr>
      <w:r w:rsidRPr="00DE2A54">
        <w:rPr>
          <w:rFonts w:ascii="Agency FB" w:hAnsi="Agency FB"/>
          <w:sz w:val="24"/>
        </w:rPr>
        <w:t>Le sottoscritte, Debora Iannone e Patrizia Conti, studentesse in Scienze dell’Educazione presso l’Università degli studi di Torino, intendono sviluppare, come oggetto di ricerca sperimentale, il tema “</w:t>
      </w:r>
      <w:r w:rsidRPr="00DE2A54">
        <w:rPr>
          <w:rFonts w:ascii="Agency FB" w:hAnsi="Agency FB"/>
          <w:i/>
          <w:sz w:val="24"/>
        </w:rPr>
        <w:t>relazione tra temperamento e disturbo dell’attenzione</w:t>
      </w:r>
      <w:r w:rsidRPr="00DE2A54">
        <w:rPr>
          <w:rFonts w:ascii="Agency FB" w:hAnsi="Agency FB"/>
          <w:sz w:val="24"/>
        </w:rPr>
        <w:t>”.</w:t>
      </w:r>
    </w:p>
    <w:p w:rsidR="00DE2A54" w:rsidRPr="00DE2A54" w:rsidRDefault="00DE2A54" w:rsidP="00DE2A54">
      <w:pPr>
        <w:pStyle w:val="Nessunaspaziatura"/>
        <w:rPr>
          <w:rFonts w:ascii="Agency FB" w:hAnsi="Agency FB"/>
          <w:sz w:val="24"/>
        </w:rPr>
      </w:pPr>
    </w:p>
    <w:p w:rsidR="00DE2A54" w:rsidRPr="00DE2A54" w:rsidRDefault="00DE2A54" w:rsidP="00DE2A54">
      <w:pPr>
        <w:pStyle w:val="Nessunaspaziatura"/>
        <w:rPr>
          <w:rFonts w:ascii="Agency FB" w:hAnsi="Agency FB"/>
          <w:sz w:val="24"/>
        </w:rPr>
      </w:pPr>
      <w:r w:rsidRPr="00DE2A54">
        <w:rPr>
          <w:rFonts w:ascii="Agency FB" w:hAnsi="Agency FB"/>
          <w:sz w:val="24"/>
        </w:rPr>
        <w:t>I risultati di questa ricerca saranno per noi oggetto d’esame, da esporre in pedagogia sperimentale, durante il nostro corso di studi.</w:t>
      </w:r>
    </w:p>
    <w:p w:rsidR="00DE2A54" w:rsidRPr="00DE2A54" w:rsidRDefault="00DE2A54" w:rsidP="00DE2A54">
      <w:pPr>
        <w:jc w:val="both"/>
        <w:rPr>
          <w:rFonts w:ascii="Agency FB" w:hAnsi="Agency FB" w:cs="Times New Roman"/>
          <w:sz w:val="24"/>
          <w:szCs w:val="24"/>
        </w:rPr>
      </w:pPr>
      <w:r w:rsidRPr="00DE2A54">
        <w:rPr>
          <w:rFonts w:ascii="Agency FB" w:hAnsi="Agency FB" w:cs="Times New Roman"/>
          <w:sz w:val="24"/>
          <w:szCs w:val="24"/>
        </w:rPr>
        <w:t>La metodologia di ricerca prevede l’utilizzo di un questionario da sottoporre ad un campione di studenti frequentanti le scuole secondarie italiane di primo grado.</w:t>
      </w:r>
    </w:p>
    <w:p w:rsidR="00DE2A54" w:rsidRPr="00DE2A54" w:rsidRDefault="00DE2A54" w:rsidP="00DE2A54">
      <w:pPr>
        <w:jc w:val="both"/>
        <w:rPr>
          <w:rFonts w:ascii="Agency FB" w:hAnsi="Agency FB" w:cs="Times New Roman"/>
          <w:sz w:val="24"/>
          <w:szCs w:val="24"/>
        </w:rPr>
      </w:pPr>
      <w:r w:rsidRPr="00DE2A54">
        <w:rPr>
          <w:rFonts w:ascii="Agency FB" w:hAnsi="Agency FB" w:cs="Times New Roman"/>
          <w:sz w:val="24"/>
          <w:szCs w:val="24"/>
        </w:rPr>
        <w:t>Chiediamo pertanto, al fine della ricerca, la disponibilità del Dirigente scolastico e dei suoi collaboratori a far compilare il questionario, che prevede una serie di domande a risposta chiusa ed aperta, agli studenti del proprio istituto.</w:t>
      </w:r>
    </w:p>
    <w:p w:rsidR="00DE2A54" w:rsidRPr="00DE2A54" w:rsidRDefault="00DE2A54" w:rsidP="00DE2A54">
      <w:pPr>
        <w:jc w:val="both"/>
        <w:rPr>
          <w:rFonts w:ascii="Agency FB" w:hAnsi="Agency FB" w:cs="Times New Roman"/>
          <w:sz w:val="24"/>
          <w:szCs w:val="24"/>
        </w:rPr>
      </w:pPr>
      <w:r w:rsidRPr="00DE2A54">
        <w:rPr>
          <w:rFonts w:ascii="Agency FB" w:hAnsi="Agency FB" w:cs="Times New Roman"/>
          <w:sz w:val="24"/>
          <w:szCs w:val="24"/>
        </w:rPr>
        <w:t>Il suddetto questionario è stato formulato su un’attenta ricerca basata sulla documentazione di studi scientifici precedenti nello stesso ambito. Dopo aver definito i termini iniziali, temperamento e disturbo dell’attenzione, ci siamo focalizzate su questi, ipotizzandone la relazione e prendendo come campione di riferimento la fascia d’età tra gli 11 e i 14 anni.</w:t>
      </w:r>
    </w:p>
    <w:p w:rsidR="00DE2A54" w:rsidRPr="00DE2A54" w:rsidRDefault="00DE2A54" w:rsidP="00DE2A54">
      <w:pPr>
        <w:jc w:val="both"/>
        <w:rPr>
          <w:rFonts w:ascii="Agency FB" w:hAnsi="Agency FB" w:cs="Times New Roman"/>
          <w:sz w:val="24"/>
          <w:szCs w:val="24"/>
        </w:rPr>
      </w:pPr>
      <w:r w:rsidRPr="00DE2A54">
        <w:rPr>
          <w:rFonts w:ascii="Agency FB" w:hAnsi="Agency FB" w:cs="Times New Roman"/>
          <w:sz w:val="24"/>
          <w:szCs w:val="24"/>
        </w:rPr>
        <w:t xml:space="preserve">Il questionario che verrà sottoposto agli studenti, sarà in forma </w:t>
      </w:r>
      <w:r w:rsidRPr="00DE2A54">
        <w:rPr>
          <w:rFonts w:ascii="Agency FB" w:hAnsi="Agency FB" w:cs="Times New Roman"/>
          <w:b/>
          <w:sz w:val="24"/>
          <w:szCs w:val="24"/>
          <w:u w:val="single"/>
        </w:rPr>
        <w:t>ANONIMA</w:t>
      </w:r>
      <w:r w:rsidRPr="00DE2A54">
        <w:rPr>
          <w:rFonts w:ascii="Agency FB" w:hAnsi="Agency FB" w:cs="Times New Roman"/>
          <w:sz w:val="24"/>
          <w:szCs w:val="24"/>
        </w:rPr>
        <w:t>.</w:t>
      </w:r>
    </w:p>
    <w:p w:rsidR="00DE2A54" w:rsidRPr="00DE2A54" w:rsidRDefault="00DE2A54" w:rsidP="00DE2A54">
      <w:pPr>
        <w:jc w:val="both"/>
        <w:rPr>
          <w:rFonts w:ascii="Agency FB" w:hAnsi="Agency FB" w:cs="Times New Roman"/>
          <w:b/>
          <w:sz w:val="24"/>
          <w:szCs w:val="24"/>
        </w:rPr>
      </w:pPr>
      <w:r w:rsidRPr="00DE2A54">
        <w:rPr>
          <w:rFonts w:ascii="Agency FB" w:hAnsi="Agency FB" w:cs="Times New Roman"/>
          <w:b/>
          <w:sz w:val="24"/>
          <w:szCs w:val="24"/>
        </w:rPr>
        <w:t>SEGRETEZZA DEI DATI FORNITI CON IL PRESENTE QUESTIONARIO</w:t>
      </w:r>
    </w:p>
    <w:p w:rsidR="00DE2A54" w:rsidRPr="00DE2A54" w:rsidRDefault="00DE2A54" w:rsidP="00DE2A54">
      <w:pPr>
        <w:jc w:val="both"/>
        <w:rPr>
          <w:rFonts w:ascii="Agency FB" w:hAnsi="Agency FB" w:cs="Times New Roman"/>
          <w:sz w:val="24"/>
          <w:szCs w:val="24"/>
        </w:rPr>
      </w:pPr>
      <w:r w:rsidRPr="00DE2A54">
        <w:rPr>
          <w:rFonts w:ascii="Agency FB" w:hAnsi="Agency FB" w:cs="Times New Roman"/>
          <w:sz w:val="24"/>
          <w:szCs w:val="24"/>
        </w:rPr>
        <w:t xml:space="preserve">Si fa presente ai sensi della legge 675/1996 e del successivo D.L.vo 196/2003 che tutte le informazioni raccolte con i questionari saranno utilizzate esclusivamente per scopi di ricerca scientifica (art. 12, c. 1, punto d). I </w:t>
      </w:r>
      <w:r w:rsidRPr="00DE2A54">
        <w:rPr>
          <w:rFonts w:ascii="Agency FB" w:hAnsi="Agency FB" w:cs="Times New Roman"/>
          <w:sz w:val="24"/>
          <w:szCs w:val="24"/>
          <w:u w:val="single"/>
        </w:rPr>
        <w:t>dati raccolti</w:t>
      </w:r>
      <w:r w:rsidRPr="00DE2A54">
        <w:rPr>
          <w:rFonts w:ascii="Agency FB" w:hAnsi="Agency FB" w:cs="Times New Roman"/>
          <w:sz w:val="24"/>
          <w:szCs w:val="24"/>
        </w:rPr>
        <w:t xml:space="preserve"> nell’ambito della presente indagine, inoltre,</w:t>
      </w:r>
      <w:r w:rsidRPr="00DE2A54">
        <w:rPr>
          <w:rFonts w:ascii="Agency FB" w:hAnsi="Agency FB" w:cs="Times New Roman"/>
          <w:b/>
          <w:sz w:val="24"/>
          <w:szCs w:val="24"/>
        </w:rPr>
        <w:t xml:space="preserve"> sono tutelati dal segreto statistico e pertanto non possono essere comunicati</w:t>
      </w:r>
      <w:r w:rsidRPr="00DE2A54">
        <w:rPr>
          <w:rFonts w:ascii="Agency FB" w:hAnsi="Agency FB" w:cs="Times New Roman"/>
          <w:sz w:val="24"/>
          <w:szCs w:val="24"/>
        </w:rPr>
        <w:t xml:space="preserve"> o esternati se non in forma aggregata, in modo che non se ne possa fare alcun riferimento individuale, e possono essere utilizzati solo per scopi statistici (art. 9 del decreto legislativo 6 settembre 1989, n. 332). I dati raccolti infine verranno resi anonimi, in sede di trattamento informatico, ai sensi dell’art. 1, c. 2 punto i) della legge 675/1996.</w:t>
      </w:r>
    </w:p>
    <w:p w:rsidR="00DE2A54" w:rsidRPr="00DE2A54" w:rsidRDefault="00DE2A54" w:rsidP="00DE2A54">
      <w:pPr>
        <w:jc w:val="both"/>
        <w:rPr>
          <w:rFonts w:ascii="Agency FB" w:hAnsi="Agency FB" w:cs="Times New Roman"/>
          <w:sz w:val="24"/>
          <w:szCs w:val="24"/>
        </w:rPr>
      </w:pPr>
      <w:r w:rsidRPr="00DE2A54">
        <w:rPr>
          <w:rFonts w:ascii="Agency FB" w:hAnsi="Agency FB" w:cs="Times New Roman"/>
          <w:sz w:val="24"/>
          <w:szCs w:val="24"/>
        </w:rPr>
        <w:lastRenderedPageBreak/>
        <w:t>Sarà nostra cura provvedere a un preciso resoconto dei risultati emersi a tutti coloro che collaboreranno e saranno interessati al progetto (dirigenti, docenti, studenti).</w:t>
      </w:r>
    </w:p>
    <w:p w:rsidR="00DE2A54" w:rsidRPr="00DE2A54" w:rsidRDefault="00DE2A54" w:rsidP="00DE2A54">
      <w:pPr>
        <w:pStyle w:val="Nessunaspaziatura"/>
        <w:jc w:val="both"/>
        <w:rPr>
          <w:rFonts w:ascii="Agency FB" w:hAnsi="Agency FB" w:cs="Times New Roman"/>
          <w:sz w:val="24"/>
          <w:szCs w:val="24"/>
        </w:rPr>
      </w:pPr>
      <w:r w:rsidRPr="00DE2A54">
        <w:rPr>
          <w:rFonts w:ascii="Agency FB" w:hAnsi="Agency FB" w:cs="Times New Roman"/>
          <w:sz w:val="24"/>
          <w:szCs w:val="24"/>
        </w:rPr>
        <w:t xml:space="preserve">Grazie per la collaborazione, </w:t>
      </w:r>
    </w:p>
    <w:p w:rsidR="00DE2A54" w:rsidRPr="00DE2A54" w:rsidRDefault="00DE2A54" w:rsidP="00DE2A54">
      <w:pPr>
        <w:pStyle w:val="Nessunaspaziatura"/>
        <w:jc w:val="both"/>
        <w:rPr>
          <w:rFonts w:ascii="Agency FB" w:hAnsi="Agency FB" w:cs="Times New Roman"/>
          <w:sz w:val="24"/>
          <w:szCs w:val="24"/>
        </w:rPr>
      </w:pPr>
      <w:r w:rsidRPr="00DE2A54">
        <w:rPr>
          <w:rFonts w:ascii="Agency FB" w:hAnsi="Agency FB" w:cs="Times New Roman"/>
          <w:sz w:val="24"/>
          <w:szCs w:val="24"/>
        </w:rPr>
        <w:t>cordialmente</w:t>
      </w:r>
    </w:p>
    <w:p w:rsidR="00DE2A54" w:rsidRPr="00DE2A54" w:rsidRDefault="00DE2A54" w:rsidP="00DE2A54">
      <w:pPr>
        <w:pStyle w:val="Nessunaspaziatura"/>
        <w:jc w:val="both"/>
        <w:rPr>
          <w:rFonts w:ascii="Agency FB" w:hAnsi="Agency FB" w:cs="Times New Roman"/>
          <w:sz w:val="24"/>
          <w:szCs w:val="24"/>
        </w:rPr>
      </w:pPr>
      <w:r w:rsidRPr="00DE2A54">
        <w:rPr>
          <w:rFonts w:ascii="Agency FB" w:hAnsi="Agency FB" w:cs="Times New Roman"/>
          <w:sz w:val="24"/>
          <w:szCs w:val="24"/>
        </w:rPr>
        <w:t xml:space="preserve">Debora e Patrizia.           </w:t>
      </w:r>
    </w:p>
    <w:p w:rsidR="004606F9" w:rsidRPr="00DE2A54" w:rsidRDefault="004606F9" w:rsidP="005245F7">
      <w:pPr>
        <w:autoSpaceDE w:val="0"/>
        <w:autoSpaceDN w:val="0"/>
        <w:adjustRightInd w:val="0"/>
        <w:spacing w:after="0" w:line="240" w:lineRule="auto"/>
        <w:rPr>
          <w:rFonts w:ascii="Times New Roman" w:hAnsi="Times New Roman" w:cs="Times New Roman"/>
          <w:color w:val="000000"/>
          <w:sz w:val="28"/>
          <w:szCs w:val="24"/>
        </w:rPr>
      </w:pPr>
    </w:p>
    <w:p w:rsidR="00CD54D2" w:rsidRDefault="00CD54D2" w:rsidP="00CD54D2">
      <w:pPr>
        <w:autoSpaceDE w:val="0"/>
        <w:autoSpaceDN w:val="0"/>
        <w:adjustRightInd w:val="0"/>
        <w:spacing w:after="0" w:line="240" w:lineRule="auto"/>
        <w:rPr>
          <w:rFonts w:asciiTheme="majorHAnsi" w:hAnsiTheme="majorHAnsi" w:cs="MV Boli"/>
          <w:i/>
          <w:color w:val="000000"/>
          <w:sz w:val="28"/>
          <w:szCs w:val="28"/>
        </w:rPr>
      </w:pPr>
      <w:r>
        <w:rPr>
          <w:rFonts w:asciiTheme="majorHAnsi" w:hAnsiTheme="majorHAnsi" w:cs="MV Boli"/>
          <w:i/>
          <w:color w:val="000000"/>
          <w:sz w:val="28"/>
          <w:szCs w:val="28"/>
        </w:rPr>
        <w:t>QUESTIONARIO</w:t>
      </w:r>
    </w:p>
    <w:p w:rsidR="00CD54D2" w:rsidRDefault="00CD54D2" w:rsidP="00CD54D2">
      <w:pPr>
        <w:autoSpaceDE w:val="0"/>
        <w:autoSpaceDN w:val="0"/>
        <w:adjustRightInd w:val="0"/>
        <w:spacing w:after="0" w:line="240" w:lineRule="auto"/>
        <w:rPr>
          <w:rFonts w:asciiTheme="majorHAnsi" w:hAnsiTheme="majorHAnsi" w:cs="MV Boli"/>
          <w:i/>
          <w:color w:val="000000"/>
          <w:sz w:val="28"/>
          <w:szCs w:val="28"/>
        </w:rPr>
      </w:pPr>
    </w:p>
    <w:p w:rsidR="00CD54D2" w:rsidRPr="00CD54D2" w:rsidRDefault="00CD54D2" w:rsidP="00CD54D2">
      <w:pPr>
        <w:pStyle w:val="Paragrafoelenco"/>
        <w:numPr>
          <w:ilvl w:val="0"/>
          <w:numId w:val="15"/>
        </w:numPr>
        <w:rPr>
          <w:rFonts w:ascii="Times New Roman" w:hAnsi="Times New Roman" w:cs="Times New Roman"/>
          <w:sz w:val="24"/>
          <w:szCs w:val="24"/>
        </w:rPr>
      </w:pPr>
      <w:r w:rsidRPr="00CD54D2">
        <w:rPr>
          <w:rFonts w:ascii="Times New Roman" w:hAnsi="Times New Roman" w:cs="Times New Roman"/>
          <w:sz w:val="24"/>
          <w:szCs w:val="24"/>
        </w:rPr>
        <w:t>Genere:</w:t>
      </w:r>
    </w:p>
    <w:p w:rsidR="00CD54D2" w:rsidRPr="00CD54D2" w:rsidRDefault="00CD54D2" w:rsidP="00CD54D2">
      <w:pPr>
        <w:pStyle w:val="Paragrafoelenco"/>
        <w:numPr>
          <w:ilvl w:val="0"/>
          <w:numId w:val="16"/>
        </w:numPr>
        <w:rPr>
          <w:rFonts w:ascii="Times New Roman" w:hAnsi="Times New Roman" w:cs="Times New Roman"/>
          <w:sz w:val="24"/>
          <w:szCs w:val="24"/>
        </w:rPr>
      </w:pPr>
      <w:r w:rsidRPr="00CD54D2">
        <w:rPr>
          <w:rFonts w:ascii="Times New Roman" w:hAnsi="Times New Roman" w:cs="Times New Roman"/>
          <w:sz w:val="24"/>
          <w:szCs w:val="24"/>
        </w:rPr>
        <w:t>Maschio</w:t>
      </w:r>
    </w:p>
    <w:p w:rsidR="00CD54D2" w:rsidRPr="00CD54D2" w:rsidRDefault="00CD54D2" w:rsidP="00CD54D2">
      <w:pPr>
        <w:pStyle w:val="Paragrafoelenco"/>
        <w:numPr>
          <w:ilvl w:val="0"/>
          <w:numId w:val="16"/>
        </w:numPr>
        <w:rPr>
          <w:rFonts w:ascii="Times New Roman" w:hAnsi="Times New Roman" w:cs="Times New Roman"/>
          <w:sz w:val="24"/>
          <w:szCs w:val="24"/>
        </w:rPr>
      </w:pPr>
      <w:r w:rsidRPr="00CD54D2">
        <w:rPr>
          <w:rFonts w:ascii="Times New Roman" w:hAnsi="Times New Roman" w:cs="Times New Roman"/>
          <w:sz w:val="24"/>
          <w:szCs w:val="24"/>
        </w:rPr>
        <w:t>Femmina</w:t>
      </w:r>
    </w:p>
    <w:p w:rsidR="00CD54D2" w:rsidRPr="00CD54D2" w:rsidRDefault="00CD54D2" w:rsidP="00CD54D2">
      <w:pPr>
        <w:pStyle w:val="Paragrafoelenco"/>
        <w:rPr>
          <w:rFonts w:ascii="Times New Roman" w:hAnsi="Times New Roman" w:cs="Times New Roman"/>
          <w:sz w:val="24"/>
          <w:szCs w:val="24"/>
        </w:rPr>
      </w:pPr>
    </w:p>
    <w:p w:rsidR="00CD54D2" w:rsidRPr="00CD54D2" w:rsidRDefault="00CD54D2" w:rsidP="00CD54D2">
      <w:pPr>
        <w:pStyle w:val="Paragrafoelenco"/>
        <w:numPr>
          <w:ilvl w:val="0"/>
          <w:numId w:val="15"/>
        </w:numPr>
        <w:rPr>
          <w:rFonts w:ascii="Times New Roman" w:hAnsi="Times New Roman" w:cs="Times New Roman"/>
          <w:sz w:val="24"/>
          <w:szCs w:val="24"/>
        </w:rPr>
      </w:pPr>
      <w:r w:rsidRPr="00CD54D2">
        <w:rPr>
          <w:rFonts w:ascii="Times New Roman" w:hAnsi="Times New Roman" w:cs="Times New Roman"/>
          <w:sz w:val="24"/>
          <w:szCs w:val="24"/>
        </w:rPr>
        <w:t>Anni:</w:t>
      </w:r>
    </w:p>
    <w:p w:rsidR="00CD54D2" w:rsidRPr="00CD54D2" w:rsidRDefault="00CD54D2" w:rsidP="00CD54D2">
      <w:pPr>
        <w:rPr>
          <w:rFonts w:ascii="Times New Roman" w:hAnsi="Times New Roman" w:cs="Times New Roman"/>
          <w:sz w:val="24"/>
          <w:szCs w:val="24"/>
        </w:rPr>
      </w:pPr>
      <w:r w:rsidRPr="00CD54D2">
        <w:rPr>
          <w:rFonts w:ascii="Times New Roman" w:hAnsi="Times New Roman" w:cs="Times New Roman"/>
          <w:sz w:val="24"/>
          <w:szCs w:val="24"/>
        </w:rPr>
        <w:t xml:space="preserve">             -------------------</w:t>
      </w:r>
    </w:p>
    <w:p w:rsidR="00CD54D2" w:rsidRPr="00CD54D2" w:rsidRDefault="00CD54D2" w:rsidP="00CD54D2">
      <w:pPr>
        <w:pStyle w:val="Paragrafoelenco"/>
        <w:numPr>
          <w:ilvl w:val="0"/>
          <w:numId w:val="15"/>
        </w:numPr>
        <w:rPr>
          <w:rFonts w:ascii="Times New Roman" w:hAnsi="Times New Roman" w:cs="Times New Roman"/>
          <w:sz w:val="24"/>
          <w:szCs w:val="24"/>
        </w:rPr>
      </w:pPr>
      <w:r w:rsidRPr="00CD54D2">
        <w:rPr>
          <w:rFonts w:ascii="Times New Roman" w:hAnsi="Times New Roman" w:cs="Times New Roman"/>
          <w:sz w:val="24"/>
          <w:szCs w:val="24"/>
        </w:rPr>
        <w:t>Se entri in una nuova classe, ti senti:</w:t>
      </w:r>
    </w:p>
    <w:p w:rsidR="00CD54D2" w:rsidRPr="00CD54D2" w:rsidRDefault="00CD54D2" w:rsidP="00CD54D2">
      <w:pPr>
        <w:pStyle w:val="Paragrafoelenco"/>
        <w:numPr>
          <w:ilvl w:val="0"/>
          <w:numId w:val="17"/>
        </w:numPr>
        <w:rPr>
          <w:rFonts w:ascii="Times New Roman" w:hAnsi="Times New Roman" w:cs="Times New Roman"/>
          <w:sz w:val="24"/>
          <w:szCs w:val="24"/>
        </w:rPr>
      </w:pPr>
      <w:r w:rsidRPr="00CD54D2">
        <w:rPr>
          <w:rFonts w:ascii="Times New Roman" w:hAnsi="Times New Roman" w:cs="Times New Roman"/>
          <w:sz w:val="24"/>
          <w:szCs w:val="24"/>
        </w:rPr>
        <w:t xml:space="preserve">Impaurito </w:t>
      </w:r>
    </w:p>
    <w:p w:rsidR="00CD54D2" w:rsidRPr="00CD54D2" w:rsidRDefault="00CD54D2" w:rsidP="00CD54D2">
      <w:pPr>
        <w:pStyle w:val="Paragrafoelenco"/>
        <w:numPr>
          <w:ilvl w:val="0"/>
          <w:numId w:val="17"/>
        </w:numPr>
        <w:rPr>
          <w:rFonts w:ascii="Times New Roman" w:hAnsi="Times New Roman" w:cs="Times New Roman"/>
          <w:sz w:val="24"/>
          <w:szCs w:val="24"/>
        </w:rPr>
      </w:pPr>
      <w:r w:rsidRPr="00CD54D2">
        <w:rPr>
          <w:rFonts w:ascii="Times New Roman" w:hAnsi="Times New Roman" w:cs="Times New Roman"/>
          <w:sz w:val="24"/>
          <w:szCs w:val="24"/>
        </w:rPr>
        <w:t xml:space="preserve">Timido </w:t>
      </w:r>
    </w:p>
    <w:p w:rsidR="00CD54D2" w:rsidRPr="00CD54D2" w:rsidRDefault="00CD54D2" w:rsidP="00CD54D2">
      <w:pPr>
        <w:pStyle w:val="Paragrafoelenco"/>
        <w:numPr>
          <w:ilvl w:val="0"/>
          <w:numId w:val="17"/>
        </w:numPr>
        <w:rPr>
          <w:rFonts w:ascii="Times New Roman" w:hAnsi="Times New Roman" w:cs="Times New Roman"/>
          <w:sz w:val="24"/>
          <w:szCs w:val="24"/>
        </w:rPr>
      </w:pPr>
      <w:r w:rsidRPr="00CD54D2">
        <w:rPr>
          <w:rFonts w:ascii="Times New Roman" w:hAnsi="Times New Roman" w:cs="Times New Roman"/>
          <w:sz w:val="24"/>
          <w:szCs w:val="24"/>
        </w:rPr>
        <w:t>Contento</w:t>
      </w:r>
    </w:p>
    <w:p w:rsidR="00CD54D2" w:rsidRPr="00CD54D2" w:rsidRDefault="00CD54D2" w:rsidP="00CD54D2">
      <w:pPr>
        <w:pStyle w:val="Paragrafoelenco"/>
        <w:ind w:left="1475"/>
        <w:rPr>
          <w:rFonts w:ascii="Times New Roman" w:hAnsi="Times New Roman" w:cs="Times New Roman"/>
          <w:sz w:val="24"/>
          <w:szCs w:val="24"/>
        </w:rPr>
      </w:pPr>
    </w:p>
    <w:p w:rsidR="00CD54D2" w:rsidRPr="00CD54D2" w:rsidRDefault="00CD54D2" w:rsidP="00CD54D2">
      <w:pPr>
        <w:pStyle w:val="Paragrafoelenco"/>
        <w:numPr>
          <w:ilvl w:val="0"/>
          <w:numId w:val="15"/>
        </w:numPr>
        <w:rPr>
          <w:rFonts w:ascii="Times New Roman" w:hAnsi="Times New Roman" w:cs="Times New Roman"/>
          <w:sz w:val="24"/>
          <w:szCs w:val="24"/>
        </w:rPr>
      </w:pPr>
      <w:r w:rsidRPr="00CD54D2">
        <w:rPr>
          <w:rFonts w:ascii="Times New Roman" w:hAnsi="Times New Roman" w:cs="Times New Roman"/>
          <w:sz w:val="24"/>
          <w:szCs w:val="24"/>
        </w:rPr>
        <w:t>Se ricevi il regalo che desideravi tanto, in che modo reagisci?</w:t>
      </w:r>
    </w:p>
    <w:p w:rsidR="00CD54D2" w:rsidRPr="00CD54D2" w:rsidRDefault="00CD54D2" w:rsidP="00CD54D2">
      <w:pPr>
        <w:pStyle w:val="Paragrafoelenco"/>
        <w:numPr>
          <w:ilvl w:val="0"/>
          <w:numId w:val="18"/>
        </w:numPr>
        <w:rPr>
          <w:rFonts w:ascii="Times New Roman" w:hAnsi="Times New Roman" w:cs="Times New Roman"/>
          <w:sz w:val="24"/>
          <w:szCs w:val="24"/>
        </w:rPr>
      </w:pPr>
      <w:r w:rsidRPr="00CD54D2">
        <w:rPr>
          <w:rFonts w:ascii="Times New Roman" w:hAnsi="Times New Roman" w:cs="Times New Roman"/>
          <w:sz w:val="24"/>
          <w:szCs w:val="24"/>
        </w:rPr>
        <w:t>Sei contento e lo usi subito</w:t>
      </w:r>
    </w:p>
    <w:p w:rsidR="00CD54D2" w:rsidRPr="00CD54D2" w:rsidRDefault="00CD54D2" w:rsidP="00CD54D2">
      <w:pPr>
        <w:pStyle w:val="Paragrafoelenco"/>
        <w:numPr>
          <w:ilvl w:val="0"/>
          <w:numId w:val="18"/>
        </w:numPr>
        <w:rPr>
          <w:rFonts w:ascii="Times New Roman" w:hAnsi="Times New Roman" w:cs="Times New Roman"/>
          <w:sz w:val="24"/>
          <w:szCs w:val="24"/>
        </w:rPr>
      </w:pPr>
      <w:r w:rsidRPr="00CD54D2">
        <w:rPr>
          <w:rFonts w:ascii="Times New Roman" w:hAnsi="Times New Roman" w:cs="Times New Roman"/>
          <w:sz w:val="24"/>
          <w:szCs w:val="24"/>
        </w:rPr>
        <w:t>Ringrazi e torni a fare quello che stavi facendo</w:t>
      </w:r>
    </w:p>
    <w:p w:rsidR="00CD54D2" w:rsidRPr="00CD54D2" w:rsidRDefault="00CD54D2" w:rsidP="00CD54D2">
      <w:pPr>
        <w:pStyle w:val="Paragrafoelenco"/>
        <w:numPr>
          <w:ilvl w:val="0"/>
          <w:numId w:val="18"/>
        </w:numPr>
        <w:rPr>
          <w:rFonts w:ascii="Times New Roman" w:hAnsi="Times New Roman" w:cs="Times New Roman"/>
          <w:sz w:val="24"/>
          <w:szCs w:val="24"/>
        </w:rPr>
      </w:pPr>
      <w:r w:rsidRPr="00CD54D2">
        <w:rPr>
          <w:rFonts w:ascii="Times New Roman" w:hAnsi="Times New Roman" w:cs="Times New Roman"/>
          <w:sz w:val="24"/>
          <w:szCs w:val="24"/>
        </w:rPr>
        <w:t>Corri per casa euforico</w:t>
      </w:r>
    </w:p>
    <w:p w:rsidR="00CD54D2" w:rsidRPr="00CD54D2" w:rsidRDefault="00CD54D2" w:rsidP="00CD54D2">
      <w:pPr>
        <w:pStyle w:val="Paragrafoelenco"/>
        <w:ind w:left="1440"/>
        <w:rPr>
          <w:rFonts w:ascii="Times New Roman" w:hAnsi="Times New Roman" w:cs="Times New Roman"/>
          <w:sz w:val="24"/>
          <w:szCs w:val="24"/>
        </w:rPr>
      </w:pPr>
    </w:p>
    <w:p w:rsidR="00CD54D2" w:rsidRPr="00CD54D2" w:rsidRDefault="00CD54D2" w:rsidP="00CD54D2">
      <w:pPr>
        <w:pStyle w:val="Paragrafoelenco"/>
        <w:numPr>
          <w:ilvl w:val="0"/>
          <w:numId w:val="15"/>
        </w:numPr>
        <w:rPr>
          <w:rFonts w:ascii="Times New Roman" w:hAnsi="Times New Roman" w:cs="Times New Roman"/>
          <w:sz w:val="24"/>
          <w:szCs w:val="24"/>
        </w:rPr>
      </w:pPr>
      <w:r w:rsidRPr="00CD54D2">
        <w:rPr>
          <w:rFonts w:ascii="Times New Roman" w:hAnsi="Times New Roman" w:cs="Times New Roman"/>
          <w:sz w:val="24"/>
          <w:szCs w:val="24"/>
        </w:rPr>
        <w:t xml:space="preserve">Mangi fuori dai pasti principali: </w:t>
      </w:r>
    </w:p>
    <w:p w:rsidR="00CD54D2" w:rsidRPr="00CD54D2" w:rsidRDefault="00CD54D2" w:rsidP="00CD54D2">
      <w:pPr>
        <w:pStyle w:val="Paragrafoelenco"/>
        <w:numPr>
          <w:ilvl w:val="0"/>
          <w:numId w:val="19"/>
        </w:numPr>
        <w:rPr>
          <w:rFonts w:ascii="Times New Roman" w:hAnsi="Times New Roman" w:cs="Times New Roman"/>
          <w:sz w:val="24"/>
          <w:szCs w:val="24"/>
        </w:rPr>
      </w:pPr>
      <w:r w:rsidRPr="00CD54D2">
        <w:rPr>
          <w:rFonts w:ascii="Times New Roman" w:hAnsi="Times New Roman" w:cs="Times New Roman"/>
          <w:sz w:val="24"/>
          <w:szCs w:val="24"/>
        </w:rPr>
        <w:t>Sempre</w:t>
      </w:r>
    </w:p>
    <w:p w:rsidR="00CD54D2" w:rsidRPr="00CD54D2" w:rsidRDefault="00CD54D2" w:rsidP="00CD54D2">
      <w:pPr>
        <w:pStyle w:val="Paragrafoelenco"/>
        <w:numPr>
          <w:ilvl w:val="0"/>
          <w:numId w:val="19"/>
        </w:numPr>
        <w:rPr>
          <w:rFonts w:ascii="Times New Roman" w:hAnsi="Times New Roman" w:cs="Times New Roman"/>
          <w:sz w:val="24"/>
          <w:szCs w:val="24"/>
        </w:rPr>
      </w:pPr>
      <w:r w:rsidRPr="00CD54D2">
        <w:rPr>
          <w:rFonts w:ascii="Times New Roman" w:hAnsi="Times New Roman" w:cs="Times New Roman"/>
          <w:sz w:val="24"/>
          <w:szCs w:val="24"/>
        </w:rPr>
        <w:t>A volte</w:t>
      </w:r>
    </w:p>
    <w:p w:rsidR="00CD54D2" w:rsidRPr="00CD54D2" w:rsidRDefault="00CD54D2" w:rsidP="00CD54D2">
      <w:pPr>
        <w:pStyle w:val="Paragrafoelenco"/>
        <w:numPr>
          <w:ilvl w:val="0"/>
          <w:numId w:val="19"/>
        </w:numPr>
        <w:rPr>
          <w:rFonts w:ascii="Times New Roman" w:hAnsi="Times New Roman" w:cs="Times New Roman"/>
          <w:sz w:val="24"/>
          <w:szCs w:val="24"/>
        </w:rPr>
      </w:pPr>
      <w:r w:rsidRPr="00CD54D2">
        <w:rPr>
          <w:rFonts w:ascii="Times New Roman" w:hAnsi="Times New Roman" w:cs="Times New Roman"/>
          <w:sz w:val="24"/>
          <w:szCs w:val="24"/>
        </w:rPr>
        <w:t>Mai</w:t>
      </w:r>
    </w:p>
    <w:p w:rsidR="00CD54D2" w:rsidRPr="00CD54D2" w:rsidRDefault="00CD54D2" w:rsidP="00CD54D2">
      <w:pPr>
        <w:pStyle w:val="Paragrafoelenco"/>
        <w:ind w:left="1440"/>
        <w:rPr>
          <w:rFonts w:ascii="Times New Roman" w:hAnsi="Times New Roman" w:cs="Times New Roman"/>
          <w:sz w:val="24"/>
          <w:szCs w:val="24"/>
        </w:rPr>
      </w:pPr>
    </w:p>
    <w:p w:rsidR="00CD54D2" w:rsidRPr="00CD54D2" w:rsidRDefault="00CD54D2" w:rsidP="00CD54D2">
      <w:pPr>
        <w:pStyle w:val="Paragrafoelenco"/>
        <w:numPr>
          <w:ilvl w:val="0"/>
          <w:numId w:val="15"/>
        </w:numPr>
        <w:rPr>
          <w:rFonts w:ascii="Times New Roman" w:hAnsi="Times New Roman" w:cs="Times New Roman"/>
          <w:sz w:val="24"/>
          <w:szCs w:val="24"/>
        </w:rPr>
      </w:pPr>
      <w:r w:rsidRPr="00CD54D2">
        <w:rPr>
          <w:rFonts w:ascii="Times New Roman" w:hAnsi="Times New Roman" w:cs="Times New Roman"/>
          <w:sz w:val="24"/>
          <w:szCs w:val="24"/>
        </w:rPr>
        <w:t>La sera vai a dormire sempre alla stessa ora:</w:t>
      </w:r>
    </w:p>
    <w:p w:rsidR="00CD54D2" w:rsidRPr="00CD54D2" w:rsidRDefault="00CD54D2" w:rsidP="00CD54D2">
      <w:pPr>
        <w:pStyle w:val="Paragrafoelenco"/>
        <w:numPr>
          <w:ilvl w:val="0"/>
          <w:numId w:val="20"/>
        </w:numPr>
        <w:rPr>
          <w:rFonts w:ascii="Times New Roman" w:hAnsi="Times New Roman" w:cs="Times New Roman"/>
          <w:sz w:val="24"/>
          <w:szCs w:val="24"/>
        </w:rPr>
      </w:pPr>
      <w:r w:rsidRPr="00CD54D2">
        <w:rPr>
          <w:rFonts w:ascii="Times New Roman" w:hAnsi="Times New Roman" w:cs="Times New Roman"/>
          <w:sz w:val="24"/>
          <w:szCs w:val="24"/>
        </w:rPr>
        <w:t xml:space="preserve">Sempre </w:t>
      </w:r>
    </w:p>
    <w:p w:rsidR="00CD54D2" w:rsidRPr="00CD54D2" w:rsidRDefault="00CD54D2" w:rsidP="00CD54D2">
      <w:pPr>
        <w:pStyle w:val="Paragrafoelenco"/>
        <w:numPr>
          <w:ilvl w:val="0"/>
          <w:numId w:val="20"/>
        </w:numPr>
        <w:rPr>
          <w:rFonts w:ascii="Times New Roman" w:hAnsi="Times New Roman" w:cs="Times New Roman"/>
          <w:sz w:val="24"/>
          <w:szCs w:val="24"/>
        </w:rPr>
      </w:pPr>
      <w:r w:rsidRPr="00CD54D2">
        <w:rPr>
          <w:rFonts w:ascii="Times New Roman" w:hAnsi="Times New Roman" w:cs="Times New Roman"/>
          <w:sz w:val="24"/>
          <w:szCs w:val="24"/>
        </w:rPr>
        <w:t>A volte</w:t>
      </w:r>
    </w:p>
    <w:p w:rsidR="00CD54D2" w:rsidRPr="00CD54D2" w:rsidRDefault="00CD54D2" w:rsidP="00CD54D2">
      <w:pPr>
        <w:pStyle w:val="Paragrafoelenco"/>
        <w:numPr>
          <w:ilvl w:val="0"/>
          <w:numId w:val="20"/>
        </w:numPr>
        <w:rPr>
          <w:rFonts w:ascii="Times New Roman" w:hAnsi="Times New Roman" w:cs="Times New Roman"/>
          <w:sz w:val="24"/>
          <w:szCs w:val="24"/>
        </w:rPr>
      </w:pPr>
      <w:r w:rsidRPr="00CD54D2">
        <w:rPr>
          <w:rFonts w:ascii="Times New Roman" w:hAnsi="Times New Roman" w:cs="Times New Roman"/>
          <w:sz w:val="24"/>
          <w:szCs w:val="24"/>
        </w:rPr>
        <w:t>Mai</w:t>
      </w:r>
    </w:p>
    <w:p w:rsidR="00CD54D2" w:rsidRPr="00CD54D2" w:rsidRDefault="00CD54D2" w:rsidP="00CD54D2">
      <w:pPr>
        <w:pStyle w:val="Paragrafoelenco"/>
        <w:ind w:left="1440"/>
        <w:rPr>
          <w:rFonts w:ascii="Times New Roman" w:hAnsi="Times New Roman" w:cs="Times New Roman"/>
          <w:sz w:val="24"/>
          <w:szCs w:val="24"/>
        </w:rPr>
      </w:pPr>
    </w:p>
    <w:p w:rsidR="00CD54D2" w:rsidRPr="00CD54D2" w:rsidRDefault="00CD54D2" w:rsidP="00CD54D2">
      <w:pPr>
        <w:pStyle w:val="Paragrafoelenco"/>
        <w:numPr>
          <w:ilvl w:val="0"/>
          <w:numId w:val="15"/>
        </w:numPr>
        <w:rPr>
          <w:rFonts w:ascii="Times New Roman" w:hAnsi="Times New Roman" w:cs="Times New Roman"/>
          <w:sz w:val="24"/>
          <w:szCs w:val="24"/>
        </w:rPr>
      </w:pPr>
      <w:r w:rsidRPr="00CD54D2">
        <w:rPr>
          <w:rFonts w:ascii="Times New Roman" w:hAnsi="Times New Roman" w:cs="Times New Roman"/>
          <w:sz w:val="24"/>
          <w:szCs w:val="24"/>
        </w:rPr>
        <w:t>Quale attività preferisci?</w:t>
      </w:r>
    </w:p>
    <w:p w:rsidR="00CD54D2" w:rsidRPr="00CD54D2" w:rsidRDefault="00CD54D2" w:rsidP="00CD54D2">
      <w:pPr>
        <w:pStyle w:val="Paragrafoelenco"/>
        <w:numPr>
          <w:ilvl w:val="0"/>
          <w:numId w:val="21"/>
        </w:numPr>
        <w:rPr>
          <w:rFonts w:ascii="Times New Roman" w:hAnsi="Times New Roman" w:cs="Times New Roman"/>
          <w:sz w:val="24"/>
          <w:szCs w:val="24"/>
        </w:rPr>
      </w:pPr>
      <w:r w:rsidRPr="00CD54D2">
        <w:rPr>
          <w:rFonts w:ascii="Times New Roman" w:hAnsi="Times New Roman" w:cs="Times New Roman"/>
          <w:sz w:val="24"/>
          <w:szCs w:val="24"/>
        </w:rPr>
        <w:t>Gioco di gruppo</w:t>
      </w:r>
    </w:p>
    <w:p w:rsidR="00CD54D2" w:rsidRPr="00CD54D2" w:rsidRDefault="00CD54D2" w:rsidP="00CD54D2">
      <w:pPr>
        <w:pStyle w:val="Paragrafoelenco"/>
        <w:numPr>
          <w:ilvl w:val="0"/>
          <w:numId w:val="21"/>
        </w:numPr>
        <w:rPr>
          <w:rFonts w:ascii="Times New Roman" w:hAnsi="Times New Roman" w:cs="Times New Roman"/>
          <w:sz w:val="24"/>
          <w:szCs w:val="24"/>
        </w:rPr>
      </w:pPr>
      <w:r w:rsidRPr="00CD54D2">
        <w:rPr>
          <w:rFonts w:ascii="Times New Roman" w:hAnsi="Times New Roman" w:cs="Times New Roman"/>
          <w:sz w:val="24"/>
          <w:szCs w:val="24"/>
        </w:rPr>
        <w:t>Lettura</w:t>
      </w:r>
    </w:p>
    <w:p w:rsidR="00CD54D2" w:rsidRPr="00CD54D2" w:rsidRDefault="00CD54D2" w:rsidP="00CD54D2">
      <w:pPr>
        <w:pStyle w:val="Paragrafoelenco"/>
        <w:numPr>
          <w:ilvl w:val="0"/>
          <w:numId w:val="21"/>
        </w:numPr>
        <w:rPr>
          <w:rFonts w:ascii="Times New Roman" w:hAnsi="Times New Roman" w:cs="Times New Roman"/>
          <w:sz w:val="24"/>
          <w:szCs w:val="24"/>
        </w:rPr>
      </w:pPr>
      <w:r w:rsidRPr="00CD54D2">
        <w:rPr>
          <w:rFonts w:ascii="Times New Roman" w:hAnsi="Times New Roman" w:cs="Times New Roman"/>
          <w:sz w:val="24"/>
          <w:szCs w:val="24"/>
        </w:rPr>
        <w:t>Percorso ad ostacoli</w:t>
      </w:r>
    </w:p>
    <w:p w:rsidR="00CD54D2" w:rsidRPr="00CD54D2" w:rsidRDefault="00CD54D2" w:rsidP="00CD54D2">
      <w:pPr>
        <w:pStyle w:val="Paragrafoelenco"/>
        <w:ind w:left="1440"/>
        <w:rPr>
          <w:rFonts w:ascii="Times New Roman" w:hAnsi="Times New Roman" w:cs="Times New Roman"/>
          <w:sz w:val="24"/>
          <w:szCs w:val="24"/>
        </w:rPr>
      </w:pPr>
    </w:p>
    <w:p w:rsidR="00CD54D2" w:rsidRPr="00CD54D2" w:rsidRDefault="00CD54D2" w:rsidP="00CD54D2">
      <w:pPr>
        <w:pStyle w:val="Paragrafoelenco"/>
        <w:numPr>
          <w:ilvl w:val="0"/>
          <w:numId w:val="15"/>
        </w:numPr>
        <w:rPr>
          <w:rFonts w:ascii="Times New Roman" w:hAnsi="Times New Roman" w:cs="Times New Roman"/>
          <w:sz w:val="24"/>
          <w:szCs w:val="24"/>
        </w:rPr>
      </w:pPr>
      <w:r w:rsidRPr="00CD54D2">
        <w:rPr>
          <w:rFonts w:ascii="Times New Roman" w:hAnsi="Times New Roman" w:cs="Times New Roman"/>
          <w:sz w:val="24"/>
          <w:szCs w:val="24"/>
        </w:rPr>
        <w:t>Cosa pensi dell’intervallo?</w:t>
      </w:r>
    </w:p>
    <w:p w:rsidR="00CD54D2" w:rsidRPr="00CD54D2" w:rsidRDefault="00CD54D2" w:rsidP="00CD54D2">
      <w:pPr>
        <w:pStyle w:val="Paragrafoelenco"/>
        <w:numPr>
          <w:ilvl w:val="0"/>
          <w:numId w:val="22"/>
        </w:numPr>
        <w:rPr>
          <w:rFonts w:ascii="Times New Roman" w:hAnsi="Times New Roman" w:cs="Times New Roman"/>
          <w:sz w:val="24"/>
          <w:szCs w:val="24"/>
        </w:rPr>
      </w:pPr>
      <w:r w:rsidRPr="00CD54D2">
        <w:rPr>
          <w:rFonts w:ascii="Times New Roman" w:hAnsi="Times New Roman" w:cs="Times New Roman"/>
          <w:sz w:val="24"/>
          <w:szCs w:val="24"/>
        </w:rPr>
        <w:t>È un momento per chiacchierare</w:t>
      </w:r>
    </w:p>
    <w:p w:rsidR="00CD54D2" w:rsidRPr="00CD54D2" w:rsidRDefault="00CD54D2" w:rsidP="00CD54D2">
      <w:pPr>
        <w:pStyle w:val="Paragrafoelenco"/>
        <w:numPr>
          <w:ilvl w:val="0"/>
          <w:numId w:val="22"/>
        </w:numPr>
        <w:rPr>
          <w:rFonts w:ascii="Times New Roman" w:hAnsi="Times New Roman" w:cs="Times New Roman"/>
          <w:sz w:val="24"/>
          <w:szCs w:val="24"/>
        </w:rPr>
      </w:pPr>
      <w:r w:rsidRPr="00CD54D2">
        <w:rPr>
          <w:rFonts w:ascii="Times New Roman" w:hAnsi="Times New Roman" w:cs="Times New Roman"/>
          <w:sz w:val="24"/>
          <w:szCs w:val="24"/>
        </w:rPr>
        <w:t>È un momento per stare da soli</w:t>
      </w:r>
    </w:p>
    <w:p w:rsidR="00CD54D2" w:rsidRPr="003C6D91" w:rsidRDefault="00CD54D2" w:rsidP="003C6D91">
      <w:pPr>
        <w:pStyle w:val="Paragrafoelenco"/>
        <w:numPr>
          <w:ilvl w:val="0"/>
          <w:numId w:val="22"/>
        </w:numPr>
        <w:rPr>
          <w:rFonts w:ascii="Times New Roman" w:hAnsi="Times New Roman" w:cs="Times New Roman"/>
          <w:sz w:val="24"/>
          <w:szCs w:val="24"/>
        </w:rPr>
      </w:pPr>
      <w:r w:rsidRPr="00CD54D2">
        <w:rPr>
          <w:rFonts w:ascii="Times New Roman" w:hAnsi="Times New Roman" w:cs="Times New Roman"/>
          <w:sz w:val="24"/>
          <w:szCs w:val="24"/>
        </w:rPr>
        <w:t>È un momento di gioco</w:t>
      </w:r>
    </w:p>
    <w:p w:rsidR="00CD54D2" w:rsidRPr="00CD54D2" w:rsidRDefault="00CD54D2" w:rsidP="00CD54D2">
      <w:pPr>
        <w:pStyle w:val="Paragrafoelenco"/>
        <w:numPr>
          <w:ilvl w:val="0"/>
          <w:numId w:val="15"/>
        </w:numPr>
        <w:rPr>
          <w:rFonts w:ascii="Times New Roman" w:hAnsi="Times New Roman" w:cs="Times New Roman"/>
          <w:sz w:val="24"/>
          <w:szCs w:val="24"/>
        </w:rPr>
      </w:pPr>
      <w:r w:rsidRPr="00CD54D2">
        <w:rPr>
          <w:rFonts w:ascii="Times New Roman" w:hAnsi="Times New Roman" w:cs="Times New Roman"/>
          <w:sz w:val="24"/>
          <w:szCs w:val="24"/>
        </w:rPr>
        <w:lastRenderedPageBreak/>
        <w:t>Quando fai i compiti ti distrai facilmente?</w:t>
      </w:r>
    </w:p>
    <w:p w:rsidR="00CD54D2" w:rsidRPr="00CD54D2" w:rsidRDefault="00CD54D2" w:rsidP="00CD54D2">
      <w:pPr>
        <w:pStyle w:val="Paragrafoelenco"/>
        <w:numPr>
          <w:ilvl w:val="0"/>
          <w:numId w:val="23"/>
        </w:numPr>
        <w:rPr>
          <w:rFonts w:ascii="Times New Roman" w:hAnsi="Times New Roman" w:cs="Times New Roman"/>
          <w:sz w:val="24"/>
          <w:szCs w:val="24"/>
        </w:rPr>
      </w:pPr>
      <w:r w:rsidRPr="00CD54D2">
        <w:rPr>
          <w:rFonts w:ascii="Times New Roman" w:hAnsi="Times New Roman" w:cs="Times New Roman"/>
          <w:sz w:val="24"/>
          <w:szCs w:val="24"/>
        </w:rPr>
        <w:t xml:space="preserve">Si </w:t>
      </w:r>
    </w:p>
    <w:p w:rsidR="00CD54D2" w:rsidRPr="00CD54D2" w:rsidRDefault="00CD54D2" w:rsidP="00CD54D2">
      <w:pPr>
        <w:pStyle w:val="Paragrafoelenco"/>
        <w:numPr>
          <w:ilvl w:val="0"/>
          <w:numId w:val="23"/>
        </w:numPr>
        <w:rPr>
          <w:rFonts w:ascii="Times New Roman" w:hAnsi="Times New Roman" w:cs="Times New Roman"/>
          <w:sz w:val="24"/>
          <w:szCs w:val="24"/>
        </w:rPr>
      </w:pPr>
      <w:r w:rsidRPr="00CD54D2">
        <w:rPr>
          <w:rFonts w:ascii="Times New Roman" w:hAnsi="Times New Roman" w:cs="Times New Roman"/>
          <w:sz w:val="24"/>
          <w:szCs w:val="24"/>
        </w:rPr>
        <w:t>No</w:t>
      </w:r>
    </w:p>
    <w:p w:rsidR="00CD54D2" w:rsidRPr="00CD54D2" w:rsidRDefault="00CD54D2" w:rsidP="00CD54D2">
      <w:pPr>
        <w:pStyle w:val="Paragrafoelenco"/>
        <w:ind w:left="1440"/>
        <w:rPr>
          <w:rFonts w:ascii="Times New Roman" w:hAnsi="Times New Roman" w:cs="Times New Roman"/>
          <w:sz w:val="24"/>
          <w:szCs w:val="24"/>
        </w:rPr>
      </w:pPr>
    </w:p>
    <w:p w:rsidR="00CD54D2" w:rsidRPr="00CD54D2" w:rsidRDefault="00CD54D2" w:rsidP="00CD54D2">
      <w:pPr>
        <w:pStyle w:val="Paragrafoelenco"/>
        <w:numPr>
          <w:ilvl w:val="0"/>
          <w:numId w:val="15"/>
        </w:numPr>
        <w:rPr>
          <w:rFonts w:ascii="Times New Roman" w:hAnsi="Times New Roman" w:cs="Times New Roman"/>
          <w:sz w:val="24"/>
          <w:szCs w:val="24"/>
        </w:rPr>
      </w:pPr>
      <w:r w:rsidRPr="00CD54D2">
        <w:rPr>
          <w:rFonts w:ascii="Times New Roman" w:hAnsi="Times New Roman" w:cs="Times New Roman"/>
          <w:sz w:val="24"/>
          <w:szCs w:val="24"/>
        </w:rPr>
        <w:t>Pensi sia corretto seguire più di un’ora della stessa materia?</w:t>
      </w:r>
    </w:p>
    <w:p w:rsidR="00CD54D2" w:rsidRPr="00CD54D2" w:rsidRDefault="00CD54D2" w:rsidP="00CD54D2">
      <w:pPr>
        <w:pStyle w:val="Paragrafoelenco"/>
        <w:numPr>
          <w:ilvl w:val="0"/>
          <w:numId w:val="24"/>
        </w:numPr>
        <w:rPr>
          <w:rFonts w:ascii="Times New Roman" w:hAnsi="Times New Roman" w:cs="Times New Roman"/>
          <w:sz w:val="24"/>
          <w:szCs w:val="24"/>
        </w:rPr>
      </w:pPr>
      <w:r w:rsidRPr="00CD54D2">
        <w:rPr>
          <w:rFonts w:ascii="Times New Roman" w:hAnsi="Times New Roman" w:cs="Times New Roman"/>
          <w:sz w:val="24"/>
          <w:szCs w:val="24"/>
        </w:rPr>
        <w:t>Si</w:t>
      </w:r>
    </w:p>
    <w:p w:rsidR="00CD54D2" w:rsidRPr="00CD54D2" w:rsidRDefault="00CD54D2" w:rsidP="00CD54D2">
      <w:pPr>
        <w:pStyle w:val="Paragrafoelenco"/>
        <w:numPr>
          <w:ilvl w:val="0"/>
          <w:numId w:val="24"/>
        </w:numPr>
        <w:rPr>
          <w:rFonts w:ascii="Times New Roman" w:hAnsi="Times New Roman" w:cs="Times New Roman"/>
          <w:sz w:val="24"/>
          <w:szCs w:val="24"/>
        </w:rPr>
      </w:pPr>
      <w:r w:rsidRPr="00CD54D2">
        <w:rPr>
          <w:rFonts w:ascii="Times New Roman" w:hAnsi="Times New Roman" w:cs="Times New Roman"/>
          <w:sz w:val="24"/>
          <w:szCs w:val="24"/>
        </w:rPr>
        <w:t>No</w:t>
      </w:r>
    </w:p>
    <w:p w:rsidR="00CD54D2" w:rsidRPr="00CD54D2" w:rsidRDefault="00CD54D2" w:rsidP="00CD54D2">
      <w:pPr>
        <w:pStyle w:val="Paragrafoelenco"/>
        <w:ind w:left="1440"/>
        <w:rPr>
          <w:rFonts w:ascii="Times New Roman" w:hAnsi="Times New Roman" w:cs="Times New Roman"/>
          <w:sz w:val="24"/>
          <w:szCs w:val="24"/>
        </w:rPr>
      </w:pPr>
    </w:p>
    <w:p w:rsidR="00CD54D2" w:rsidRPr="00CD54D2" w:rsidRDefault="00CD54D2" w:rsidP="00CD54D2">
      <w:pPr>
        <w:pStyle w:val="Paragrafoelenco"/>
        <w:numPr>
          <w:ilvl w:val="0"/>
          <w:numId w:val="15"/>
        </w:numPr>
        <w:rPr>
          <w:rFonts w:ascii="Times New Roman" w:hAnsi="Times New Roman" w:cs="Times New Roman"/>
          <w:sz w:val="24"/>
          <w:szCs w:val="24"/>
        </w:rPr>
      </w:pPr>
      <w:r w:rsidRPr="00CD54D2">
        <w:rPr>
          <w:rFonts w:ascii="Times New Roman" w:hAnsi="Times New Roman" w:cs="Times New Roman"/>
          <w:sz w:val="24"/>
          <w:szCs w:val="24"/>
        </w:rPr>
        <w:t>Mentre l’insegnante spiega, giochi o disegni per conto tuo?</w:t>
      </w:r>
    </w:p>
    <w:p w:rsidR="00CD54D2" w:rsidRPr="00CD54D2" w:rsidRDefault="00CD54D2" w:rsidP="00CD54D2">
      <w:pPr>
        <w:pStyle w:val="Paragrafoelenco"/>
        <w:numPr>
          <w:ilvl w:val="0"/>
          <w:numId w:val="25"/>
        </w:numPr>
        <w:rPr>
          <w:rFonts w:ascii="Times New Roman" w:hAnsi="Times New Roman" w:cs="Times New Roman"/>
          <w:sz w:val="24"/>
          <w:szCs w:val="24"/>
        </w:rPr>
      </w:pPr>
      <w:r w:rsidRPr="00CD54D2">
        <w:rPr>
          <w:rFonts w:ascii="Times New Roman" w:hAnsi="Times New Roman" w:cs="Times New Roman"/>
          <w:sz w:val="24"/>
          <w:szCs w:val="24"/>
        </w:rPr>
        <w:t>Si</w:t>
      </w:r>
    </w:p>
    <w:p w:rsidR="00CD54D2" w:rsidRPr="00CD54D2" w:rsidRDefault="00CD54D2" w:rsidP="00CD54D2">
      <w:pPr>
        <w:pStyle w:val="Paragrafoelenco"/>
        <w:numPr>
          <w:ilvl w:val="0"/>
          <w:numId w:val="25"/>
        </w:numPr>
        <w:rPr>
          <w:rFonts w:ascii="Times New Roman" w:hAnsi="Times New Roman" w:cs="Times New Roman"/>
          <w:sz w:val="24"/>
          <w:szCs w:val="24"/>
        </w:rPr>
      </w:pPr>
      <w:r w:rsidRPr="00CD54D2">
        <w:rPr>
          <w:rFonts w:ascii="Times New Roman" w:hAnsi="Times New Roman" w:cs="Times New Roman"/>
          <w:sz w:val="24"/>
          <w:szCs w:val="24"/>
        </w:rPr>
        <w:t>No</w:t>
      </w:r>
    </w:p>
    <w:p w:rsidR="00CD54D2" w:rsidRPr="00CD54D2" w:rsidRDefault="00CD54D2" w:rsidP="00CD54D2">
      <w:pPr>
        <w:pStyle w:val="Paragrafoelenco"/>
        <w:ind w:left="1440"/>
        <w:rPr>
          <w:rFonts w:ascii="Times New Roman" w:hAnsi="Times New Roman" w:cs="Times New Roman"/>
          <w:sz w:val="24"/>
          <w:szCs w:val="24"/>
        </w:rPr>
      </w:pPr>
    </w:p>
    <w:p w:rsidR="00CD54D2" w:rsidRPr="00CD54D2" w:rsidRDefault="00CD54D2" w:rsidP="00CD54D2">
      <w:pPr>
        <w:pStyle w:val="Paragrafoelenco"/>
        <w:numPr>
          <w:ilvl w:val="0"/>
          <w:numId w:val="15"/>
        </w:numPr>
        <w:rPr>
          <w:rFonts w:ascii="Times New Roman" w:hAnsi="Times New Roman" w:cs="Times New Roman"/>
          <w:sz w:val="24"/>
          <w:szCs w:val="24"/>
        </w:rPr>
      </w:pPr>
      <w:r w:rsidRPr="00CD54D2">
        <w:rPr>
          <w:rFonts w:ascii="Times New Roman" w:hAnsi="Times New Roman" w:cs="Times New Roman"/>
          <w:sz w:val="24"/>
          <w:szCs w:val="24"/>
        </w:rPr>
        <w:t>Se vieni distratto durante un gioco, riprendi facilmente da dove sei stato interrotto?</w:t>
      </w:r>
    </w:p>
    <w:p w:rsidR="00CD54D2" w:rsidRPr="00CD54D2" w:rsidRDefault="00CD54D2" w:rsidP="00CD54D2">
      <w:pPr>
        <w:pStyle w:val="Paragrafoelenco"/>
        <w:numPr>
          <w:ilvl w:val="0"/>
          <w:numId w:val="26"/>
        </w:numPr>
        <w:rPr>
          <w:rFonts w:ascii="Times New Roman" w:hAnsi="Times New Roman" w:cs="Times New Roman"/>
          <w:sz w:val="24"/>
          <w:szCs w:val="24"/>
        </w:rPr>
      </w:pPr>
      <w:r w:rsidRPr="00CD54D2">
        <w:rPr>
          <w:rFonts w:ascii="Times New Roman" w:hAnsi="Times New Roman" w:cs="Times New Roman"/>
          <w:sz w:val="24"/>
          <w:szCs w:val="24"/>
        </w:rPr>
        <w:t>Si</w:t>
      </w:r>
    </w:p>
    <w:p w:rsidR="00CD54D2" w:rsidRPr="00CD54D2" w:rsidRDefault="00CD54D2" w:rsidP="00CD54D2">
      <w:pPr>
        <w:pStyle w:val="Paragrafoelenco"/>
        <w:numPr>
          <w:ilvl w:val="0"/>
          <w:numId w:val="26"/>
        </w:numPr>
        <w:rPr>
          <w:rFonts w:ascii="Times New Roman" w:hAnsi="Times New Roman" w:cs="Times New Roman"/>
          <w:sz w:val="24"/>
          <w:szCs w:val="24"/>
        </w:rPr>
      </w:pPr>
      <w:r w:rsidRPr="00CD54D2">
        <w:rPr>
          <w:rFonts w:ascii="Times New Roman" w:hAnsi="Times New Roman" w:cs="Times New Roman"/>
          <w:sz w:val="24"/>
          <w:szCs w:val="24"/>
        </w:rPr>
        <w:t>No</w:t>
      </w:r>
    </w:p>
    <w:p w:rsidR="00CD54D2" w:rsidRPr="00CD54D2" w:rsidRDefault="00CD54D2" w:rsidP="00CD54D2">
      <w:pPr>
        <w:pStyle w:val="Paragrafoelenco"/>
        <w:ind w:left="1440"/>
        <w:rPr>
          <w:rFonts w:ascii="Times New Roman" w:hAnsi="Times New Roman" w:cs="Times New Roman"/>
          <w:sz w:val="24"/>
          <w:szCs w:val="24"/>
        </w:rPr>
      </w:pPr>
    </w:p>
    <w:p w:rsidR="00CD54D2" w:rsidRPr="00CD54D2" w:rsidRDefault="00CD54D2" w:rsidP="00CD54D2">
      <w:pPr>
        <w:pStyle w:val="Paragrafoelenco"/>
        <w:numPr>
          <w:ilvl w:val="0"/>
          <w:numId w:val="15"/>
        </w:numPr>
        <w:rPr>
          <w:rFonts w:ascii="Times New Roman" w:hAnsi="Times New Roman" w:cs="Times New Roman"/>
          <w:sz w:val="24"/>
          <w:szCs w:val="24"/>
        </w:rPr>
      </w:pPr>
      <w:r w:rsidRPr="00CD54D2">
        <w:rPr>
          <w:rFonts w:ascii="Times New Roman" w:hAnsi="Times New Roman" w:cs="Times New Roman"/>
          <w:sz w:val="24"/>
          <w:szCs w:val="24"/>
        </w:rPr>
        <w:t>Se devi richiamare l’attenzione di un tuo compagno:</w:t>
      </w:r>
    </w:p>
    <w:p w:rsidR="00CD54D2" w:rsidRPr="00CD54D2" w:rsidRDefault="00CD54D2" w:rsidP="00CD54D2">
      <w:pPr>
        <w:pStyle w:val="Paragrafoelenco"/>
        <w:numPr>
          <w:ilvl w:val="0"/>
          <w:numId w:val="27"/>
        </w:numPr>
        <w:rPr>
          <w:rFonts w:ascii="Times New Roman" w:hAnsi="Times New Roman" w:cs="Times New Roman"/>
          <w:sz w:val="24"/>
          <w:szCs w:val="24"/>
        </w:rPr>
      </w:pPr>
      <w:r w:rsidRPr="00CD54D2">
        <w:rPr>
          <w:rFonts w:ascii="Times New Roman" w:hAnsi="Times New Roman" w:cs="Times New Roman"/>
          <w:sz w:val="24"/>
          <w:szCs w:val="24"/>
        </w:rPr>
        <w:t xml:space="preserve">Ti avvicini a lui </w:t>
      </w:r>
    </w:p>
    <w:p w:rsidR="00CD54D2" w:rsidRPr="00CD54D2" w:rsidRDefault="00CD54D2" w:rsidP="00CD54D2">
      <w:pPr>
        <w:pStyle w:val="Paragrafoelenco"/>
        <w:numPr>
          <w:ilvl w:val="0"/>
          <w:numId w:val="27"/>
        </w:numPr>
        <w:rPr>
          <w:rFonts w:ascii="Times New Roman" w:hAnsi="Times New Roman" w:cs="Times New Roman"/>
          <w:sz w:val="24"/>
          <w:szCs w:val="24"/>
        </w:rPr>
      </w:pPr>
      <w:r w:rsidRPr="00CD54D2">
        <w:rPr>
          <w:rFonts w:ascii="Times New Roman" w:hAnsi="Times New Roman" w:cs="Times New Roman"/>
          <w:sz w:val="24"/>
          <w:szCs w:val="24"/>
        </w:rPr>
        <w:t>Gli urli da lontano</w:t>
      </w:r>
    </w:p>
    <w:p w:rsidR="00CD54D2" w:rsidRPr="00CD54D2" w:rsidRDefault="00CD54D2" w:rsidP="00CD54D2">
      <w:pPr>
        <w:pStyle w:val="Paragrafoelenco"/>
        <w:ind w:left="1440"/>
        <w:rPr>
          <w:rFonts w:ascii="Times New Roman" w:hAnsi="Times New Roman" w:cs="Times New Roman"/>
          <w:sz w:val="24"/>
          <w:szCs w:val="24"/>
        </w:rPr>
      </w:pPr>
    </w:p>
    <w:p w:rsidR="00CD54D2" w:rsidRPr="00CD54D2" w:rsidRDefault="00CD54D2" w:rsidP="00CD54D2">
      <w:pPr>
        <w:pStyle w:val="Paragrafoelenco"/>
        <w:numPr>
          <w:ilvl w:val="0"/>
          <w:numId w:val="15"/>
        </w:numPr>
        <w:rPr>
          <w:rFonts w:ascii="Times New Roman" w:hAnsi="Times New Roman" w:cs="Times New Roman"/>
          <w:sz w:val="24"/>
          <w:szCs w:val="24"/>
        </w:rPr>
      </w:pPr>
      <w:r w:rsidRPr="00CD54D2">
        <w:rPr>
          <w:rFonts w:ascii="Times New Roman" w:hAnsi="Times New Roman" w:cs="Times New Roman"/>
          <w:sz w:val="24"/>
          <w:szCs w:val="24"/>
        </w:rPr>
        <w:t>Quando l’insegnante rivolge una domanda alla classe:</w:t>
      </w:r>
    </w:p>
    <w:p w:rsidR="00CD54D2" w:rsidRPr="00CD54D2" w:rsidRDefault="00CD54D2" w:rsidP="00CD54D2">
      <w:pPr>
        <w:pStyle w:val="Paragrafoelenco"/>
        <w:numPr>
          <w:ilvl w:val="0"/>
          <w:numId w:val="28"/>
        </w:numPr>
        <w:rPr>
          <w:rFonts w:ascii="Times New Roman" w:hAnsi="Times New Roman" w:cs="Times New Roman"/>
          <w:sz w:val="24"/>
          <w:szCs w:val="24"/>
        </w:rPr>
      </w:pPr>
      <w:r w:rsidRPr="00CD54D2">
        <w:rPr>
          <w:rFonts w:ascii="Times New Roman" w:hAnsi="Times New Roman" w:cs="Times New Roman"/>
          <w:sz w:val="24"/>
          <w:szCs w:val="24"/>
        </w:rPr>
        <w:t>Alzi la mano rispettando il turno</w:t>
      </w:r>
    </w:p>
    <w:p w:rsidR="00CD54D2" w:rsidRPr="00CD54D2" w:rsidRDefault="00CD54D2" w:rsidP="00CD54D2">
      <w:pPr>
        <w:pStyle w:val="Paragrafoelenco"/>
        <w:numPr>
          <w:ilvl w:val="0"/>
          <w:numId w:val="28"/>
        </w:numPr>
        <w:rPr>
          <w:rFonts w:ascii="Times New Roman" w:hAnsi="Times New Roman" w:cs="Times New Roman"/>
          <w:sz w:val="24"/>
          <w:szCs w:val="24"/>
        </w:rPr>
      </w:pPr>
      <w:r w:rsidRPr="00CD54D2">
        <w:rPr>
          <w:rFonts w:ascii="Times New Roman" w:hAnsi="Times New Roman" w:cs="Times New Roman"/>
          <w:sz w:val="24"/>
          <w:szCs w:val="24"/>
        </w:rPr>
        <w:t>Rispondi impulsivamente</w:t>
      </w:r>
    </w:p>
    <w:p w:rsidR="00CD54D2" w:rsidRPr="00CD54D2" w:rsidRDefault="00CD54D2" w:rsidP="00CD54D2">
      <w:pPr>
        <w:pStyle w:val="Paragrafoelenco"/>
        <w:ind w:left="1440"/>
        <w:rPr>
          <w:rFonts w:ascii="Times New Roman" w:hAnsi="Times New Roman" w:cs="Times New Roman"/>
          <w:sz w:val="24"/>
          <w:szCs w:val="24"/>
        </w:rPr>
      </w:pPr>
    </w:p>
    <w:p w:rsidR="00CD54D2" w:rsidRPr="00CD54D2" w:rsidRDefault="00CD54D2" w:rsidP="00CD54D2">
      <w:pPr>
        <w:pStyle w:val="Paragrafoelenco"/>
        <w:numPr>
          <w:ilvl w:val="0"/>
          <w:numId w:val="15"/>
        </w:numPr>
        <w:rPr>
          <w:rFonts w:ascii="Times New Roman" w:hAnsi="Times New Roman" w:cs="Times New Roman"/>
          <w:sz w:val="24"/>
          <w:szCs w:val="24"/>
        </w:rPr>
      </w:pPr>
      <w:r w:rsidRPr="00CD54D2">
        <w:rPr>
          <w:rFonts w:ascii="Times New Roman" w:hAnsi="Times New Roman" w:cs="Times New Roman"/>
          <w:sz w:val="24"/>
          <w:szCs w:val="24"/>
        </w:rPr>
        <w:t>Cosa ti piace fare nei momenti liberi a scuola?</w:t>
      </w:r>
    </w:p>
    <w:p w:rsidR="00CD54D2" w:rsidRPr="00CD54D2" w:rsidRDefault="00CD54D2" w:rsidP="00CD54D2">
      <w:pPr>
        <w:pStyle w:val="Paragrafoelenco"/>
        <w:rPr>
          <w:rFonts w:ascii="Times New Roman" w:hAnsi="Times New Roman" w:cs="Times New Roman"/>
          <w:sz w:val="24"/>
          <w:szCs w:val="24"/>
        </w:rPr>
      </w:pPr>
    </w:p>
    <w:p w:rsidR="00CD54D2" w:rsidRDefault="00CD54D2" w:rsidP="00F56250">
      <w:pPr>
        <w:pStyle w:val="Paragrafoelenco"/>
        <w:rPr>
          <w:rFonts w:ascii="Times New Roman" w:hAnsi="Times New Roman" w:cs="Times New Roman"/>
          <w:sz w:val="24"/>
          <w:szCs w:val="24"/>
        </w:rPr>
      </w:pPr>
      <w:r w:rsidRPr="00CD54D2">
        <w:rPr>
          <w:rFonts w:ascii="Times New Roman" w:hAnsi="Times New Roman" w:cs="Times New Roman"/>
          <w:sz w:val="24"/>
          <w:szCs w:val="24"/>
        </w:rPr>
        <w:t>………</w:t>
      </w:r>
      <w:r w:rsidR="00F56250">
        <w:rPr>
          <w:rFonts w:ascii="Times New Roman" w:hAnsi="Times New Roman" w:cs="Times New Roman"/>
          <w:sz w:val="24"/>
          <w:szCs w:val="24"/>
        </w:rPr>
        <w:t>……………………………………….</w:t>
      </w:r>
    </w:p>
    <w:p w:rsidR="00731999" w:rsidRPr="00F56250" w:rsidRDefault="00731999" w:rsidP="00F56250">
      <w:pPr>
        <w:pStyle w:val="Paragrafoelenco"/>
        <w:rPr>
          <w:rFonts w:ascii="Times New Roman" w:hAnsi="Times New Roman" w:cs="Times New Roman"/>
          <w:sz w:val="24"/>
          <w:szCs w:val="24"/>
        </w:rPr>
      </w:pPr>
    </w:p>
    <w:p w:rsidR="00F56250" w:rsidRDefault="00CD54D2" w:rsidP="00F56250">
      <w:pPr>
        <w:pStyle w:val="Paragrafoelenco"/>
        <w:numPr>
          <w:ilvl w:val="0"/>
          <w:numId w:val="15"/>
        </w:numPr>
        <w:rPr>
          <w:rFonts w:ascii="Times New Roman" w:hAnsi="Times New Roman" w:cs="Times New Roman"/>
          <w:sz w:val="24"/>
          <w:szCs w:val="24"/>
        </w:rPr>
      </w:pPr>
      <w:r w:rsidRPr="00CD54D2">
        <w:rPr>
          <w:rFonts w:ascii="Times New Roman" w:hAnsi="Times New Roman" w:cs="Times New Roman"/>
          <w:sz w:val="24"/>
          <w:szCs w:val="24"/>
        </w:rPr>
        <w:t>Cosa fai durante una lezione?</w:t>
      </w:r>
    </w:p>
    <w:p w:rsidR="00731999" w:rsidRDefault="00CD54D2" w:rsidP="0027134A">
      <w:pPr>
        <w:ind w:left="360"/>
        <w:rPr>
          <w:rFonts w:ascii="Times New Roman" w:hAnsi="Times New Roman" w:cs="Times New Roman"/>
          <w:sz w:val="24"/>
          <w:szCs w:val="24"/>
        </w:rPr>
      </w:pPr>
      <w:r w:rsidRPr="00F56250">
        <w:rPr>
          <w:rFonts w:ascii="Times New Roman" w:hAnsi="Times New Roman" w:cs="Times New Roman"/>
          <w:sz w:val="24"/>
          <w:szCs w:val="24"/>
        </w:rPr>
        <w:t>………………………………</w:t>
      </w:r>
      <w:r w:rsidR="007B0ABA">
        <w:rPr>
          <w:rFonts w:ascii="Times New Roman" w:hAnsi="Times New Roman" w:cs="Times New Roman"/>
          <w:sz w:val="24"/>
          <w:szCs w:val="24"/>
        </w:rPr>
        <w:t>………………</w:t>
      </w:r>
    </w:p>
    <w:p w:rsidR="003C6D91" w:rsidRPr="0027134A" w:rsidRDefault="003C6D91" w:rsidP="0027134A">
      <w:pPr>
        <w:ind w:left="360"/>
        <w:rPr>
          <w:rFonts w:ascii="Times New Roman" w:hAnsi="Times New Roman" w:cs="Times New Roman"/>
          <w:sz w:val="24"/>
          <w:szCs w:val="24"/>
        </w:rPr>
      </w:pPr>
    </w:p>
    <w:p w:rsidR="00883A81" w:rsidRDefault="00883A81" w:rsidP="00883A81">
      <w:pPr>
        <w:autoSpaceDE w:val="0"/>
        <w:autoSpaceDN w:val="0"/>
        <w:adjustRightInd w:val="0"/>
        <w:spacing w:after="0" w:line="240" w:lineRule="auto"/>
        <w:rPr>
          <w:rFonts w:asciiTheme="majorHAnsi" w:hAnsiTheme="majorHAnsi" w:cs="MV Boli"/>
          <w:i/>
          <w:color w:val="000000"/>
          <w:sz w:val="28"/>
          <w:szCs w:val="28"/>
        </w:rPr>
      </w:pPr>
      <w:r>
        <w:rPr>
          <w:rFonts w:asciiTheme="majorHAnsi" w:hAnsiTheme="majorHAnsi" w:cs="MV Boli"/>
          <w:i/>
          <w:color w:val="000000"/>
          <w:sz w:val="28"/>
          <w:szCs w:val="28"/>
        </w:rPr>
        <w:t>PIANO DI RACCOLTA DATI</w:t>
      </w:r>
    </w:p>
    <w:p w:rsidR="00883A81" w:rsidRDefault="00883A81" w:rsidP="00883A81">
      <w:pPr>
        <w:pStyle w:val="Paragrafoelenco"/>
        <w:rPr>
          <w:rFonts w:ascii="Times New Roman" w:hAnsi="Times New Roman" w:cs="Times New Roman"/>
          <w:color w:val="000000"/>
          <w:sz w:val="23"/>
          <w:szCs w:val="23"/>
        </w:rPr>
      </w:pPr>
    </w:p>
    <w:p w:rsidR="004A233C" w:rsidRDefault="00883A81" w:rsidP="00883A81">
      <w:pPr>
        <w:jc w:val="both"/>
        <w:rPr>
          <w:rFonts w:ascii="Times New Roman" w:hAnsi="Times New Roman" w:cs="Times New Roman"/>
          <w:color w:val="000000"/>
          <w:sz w:val="24"/>
          <w:szCs w:val="23"/>
        </w:rPr>
      </w:pPr>
      <w:r w:rsidRPr="00883A81">
        <w:rPr>
          <w:rFonts w:ascii="Times New Roman" w:hAnsi="Times New Roman" w:cs="Times New Roman"/>
          <w:color w:val="000000"/>
          <w:sz w:val="24"/>
          <w:szCs w:val="23"/>
        </w:rPr>
        <w:t>Dopo av</w:t>
      </w:r>
      <w:r w:rsidR="001E5FD2">
        <w:rPr>
          <w:rFonts w:ascii="Times New Roman" w:hAnsi="Times New Roman" w:cs="Times New Roman"/>
          <w:color w:val="000000"/>
          <w:sz w:val="24"/>
          <w:szCs w:val="23"/>
        </w:rPr>
        <w:t xml:space="preserve">er preso </w:t>
      </w:r>
      <w:r w:rsidR="00CB1D41">
        <w:rPr>
          <w:rFonts w:ascii="Times New Roman" w:hAnsi="Times New Roman" w:cs="Times New Roman"/>
          <w:color w:val="000000"/>
          <w:sz w:val="24"/>
          <w:szCs w:val="23"/>
        </w:rPr>
        <w:t xml:space="preserve">appuntamento con i </w:t>
      </w:r>
      <w:r w:rsidR="00E309B4">
        <w:rPr>
          <w:rFonts w:ascii="Times New Roman" w:hAnsi="Times New Roman" w:cs="Times New Roman"/>
          <w:color w:val="000000"/>
          <w:sz w:val="24"/>
          <w:szCs w:val="23"/>
        </w:rPr>
        <w:t>Dirigenti scolastici</w:t>
      </w:r>
      <w:r w:rsidR="00CB1D41">
        <w:rPr>
          <w:rFonts w:ascii="Times New Roman" w:hAnsi="Times New Roman" w:cs="Times New Roman"/>
          <w:color w:val="000000"/>
          <w:sz w:val="24"/>
          <w:szCs w:val="23"/>
        </w:rPr>
        <w:t xml:space="preserve"> delle relative scuole</w:t>
      </w:r>
      <w:r w:rsidR="001E5FD2">
        <w:rPr>
          <w:rFonts w:ascii="Times New Roman" w:hAnsi="Times New Roman" w:cs="Times New Roman"/>
          <w:color w:val="000000"/>
          <w:sz w:val="24"/>
          <w:szCs w:val="23"/>
        </w:rPr>
        <w:t>,</w:t>
      </w:r>
      <w:r w:rsidR="002B02F9">
        <w:rPr>
          <w:rFonts w:ascii="Times New Roman" w:hAnsi="Times New Roman" w:cs="Times New Roman"/>
          <w:color w:val="000000"/>
          <w:sz w:val="24"/>
          <w:szCs w:val="23"/>
        </w:rPr>
        <w:t>e spiegato loro il progetto di ricerca, abbiamo chiesto l’autorizzazione per distribuire i questionari in alcune classi dell’istituto. A</w:t>
      </w:r>
      <w:r w:rsidRPr="00883A81">
        <w:rPr>
          <w:rFonts w:ascii="Times New Roman" w:hAnsi="Times New Roman" w:cs="Times New Roman"/>
          <w:color w:val="000000"/>
          <w:sz w:val="24"/>
          <w:szCs w:val="23"/>
        </w:rPr>
        <w:t>bbiamo</w:t>
      </w:r>
      <w:r>
        <w:rPr>
          <w:rFonts w:ascii="Times New Roman" w:hAnsi="Times New Roman" w:cs="Times New Roman"/>
          <w:color w:val="000000"/>
          <w:sz w:val="24"/>
          <w:szCs w:val="23"/>
        </w:rPr>
        <w:t xml:space="preserve"> consegnato direttamente agli alunni il questionario da compilare sul momento</w:t>
      </w:r>
      <w:r w:rsidRPr="00883A81">
        <w:rPr>
          <w:rFonts w:ascii="Times New Roman" w:hAnsi="Times New Roman" w:cs="Times New Roman"/>
          <w:color w:val="000000"/>
          <w:sz w:val="24"/>
          <w:szCs w:val="23"/>
        </w:rPr>
        <w:t>. La breve introduzione</w:t>
      </w:r>
      <w:r w:rsidR="002B02F9">
        <w:rPr>
          <w:rFonts w:ascii="Times New Roman" w:hAnsi="Times New Roman" w:cs="Times New Roman"/>
          <w:color w:val="000000"/>
          <w:sz w:val="24"/>
          <w:szCs w:val="23"/>
        </w:rPr>
        <w:t xml:space="preserve"> e spiegazione </w:t>
      </w:r>
      <w:r w:rsidRPr="00883A81">
        <w:rPr>
          <w:rFonts w:ascii="Times New Roman" w:hAnsi="Times New Roman" w:cs="Times New Roman"/>
          <w:color w:val="000000"/>
          <w:sz w:val="24"/>
          <w:szCs w:val="23"/>
        </w:rPr>
        <w:t xml:space="preserve">ci ha permesso di dare delle informazioni riguardo all’utilizzo anonimo dei dati raccolti. </w:t>
      </w:r>
      <w:r w:rsidR="002B02F9">
        <w:rPr>
          <w:rFonts w:ascii="Times New Roman" w:hAnsi="Times New Roman" w:cs="Times New Roman"/>
          <w:color w:val="000000"/>
          <w:sz w:val="24"/>
          <w:szCs w:val="23"/>
        </w:rPr>
        <w:t xml:space="preserve">Successivamente invieremo il resoconto dei dati ai </w:t>
      </w:r>
      <w:r w:rsidR="001E5FD2">
        <w:rPr>
          <w:rFonts w:ascii="Times New Roman" w:hAnsi="Times New Roman" w:cs="Times New Roman"/>
          <w:color w:val="000000"/>
          <w:sz w:val="24"/>
          <w:szCs w:val="23"/>
        </w:rPr>
        <w:t>Dirigenti</w:t>
      </w:r>
      <w:r w:rsidR="002B02F9">
        <w:rPr>
          <w:rFonts w:ascii="Times New Roman" w:hAnsi="Times New Roman" w:cs="Times New Roman"/>
          <w:color w:val="000000"/>
          <w:sz w:val="24"/>
          <w:szCs w:val="23"/>
        </w:rPr>
        <w:t xml:space="preserve"> che hanno richiesto il risultato della ricerca e ne discuteremo con loro. </w:t>
      </w:r>
    </w:p>
    <w:p w:rsidR="001E5FD2" w:rsidRDefault="001E5FD2" w:rsidP="00883A81">
      <w:pPr>
        <w:jc w:val="both"/>
        <w:rPr>
          <w:rFonts w:ascii="Times New Roman" w:hAnsi="Times New Roman" w:cs="Times New Roman"/>
          <w:color w:val="000000"/>
          <w:sz w:val="24"/>
          <w:szCs w:val="23"/>
        </w:rPr>
      </w:pPr>
    </w:p>
    <w:p w:rsidR="003C6D91" w:rsidRDefault="003C6D91" w:rsidP="00A83A7D">
      <w:pPr>
        <w:autoSpaceDE w:val="0"/>
        <w:autoSpaceDN w:val="0"/>
        <w:adjustRightInd w:val="0"/>
        <w:spacing w:after="0" w:line="240" w:lineRule="auto"/>
        <w:rPr>
          <w:rFonts w:asciiTheme="majorHAnsi" w:hAnsiTheme="majorHAnsi" w:cs="MV Boli"/>
          <w:i/>
          <w:color w:val="000000"/>
          <w:sz w:val="28"/>
          <w:szCs w:val="28"/>
        </w:rPr>
      </w:pPr>
    </w:p>
    <w:p w:rsidR="00A83A7D" w:rsidRDefault="00A83A7D" w:rsidP="00A83A7D">
      <w:pPr>
        <w:autoSpaceDE w:val="0"/>
        <w:autoSpaceDN w:val="0"/>
        <w:adjustRightInd w:val="0"/>
        <w:spacing w:after="0" w:line="240" w:lineRule="auto"/>
        <w:rPr>
          <w:rFonts w:asciiTheme="majorHAnsi" w:hAnsiTheme="majorHAnsi" w:cs="MV Boli"/>
          <w:i/>
          <w:color w:val="000000"/>
          <w:sz w:val="28"/>
          <w:szCs w:val="28"/>
        </w:rPr>
      </w:pPr>
      <w:r>
        <w:rPr>
          <w:rFonts w:asciiTheme="majorHAnsi" w:hAnsiTheme="majorHAnsi" w:cs="MV Boli"/>
          <w:i/>
          <w:color w:val="000000"/>
          <w:sz w:val="28"/>
          <w:szCs w:val="28"/>
        </w:rPr>
        <w:lastRenderedPageBreak/>
        <w:t>ANALISI DEI DATI</w:t>
      </w:r>
    </w:p>
    <w:p w:rsidR="00541A23" w:rsidRDefault="00541A23" w:rsidP="00883A81">
      <w:pPr>
        <w:jc w:val="both"/>
        <w:rPr>
          <w:rFonts w:ascii="Times New Roman" w:hAnsi="Times New Roman" w:cs="Times New Roman"/>
          <w:color w:val="000000"/>
          <w:sz w:val="28"/>
          <w:szCs w:val="23"/>
        </w:rPr>
      </w:pPr>
    </w:p>
    <w:p w:rsidR="00883A81" w:rsidRDefault="00A83A7D" w:rsidP="00883A81">
      <w:pPr>
        <w:jc w:val="both"/>
        <w:rPr>
          <w:rFonts w:ascii="Times New Roman" w:hAnsi="Times New Roman" w:cs="Times New Roman"/>
          <w:sz w:val="24"/>
          <w:szCs w:val="23"/>
        </w:rPr>
      </w:pPr>
      <w:r w:rsidRPr="00A83A7D">
        <w:rPr>
          <w:rFonts w:ascii="Times New Roman" w:hAnsi="Times New Roman" w:cs="Times New Roman"/>
          <w:sz w:val="24"/>
          <w:szCs w:val="23"/>
        </w:rPr>
        <w:t xml:space="preserve">L’analisi dei dati in ricerca standard lavora su dati di tipo quantitativo, analizzabili attraverso tecniche statistiche, per la descrizione di una data realtà. Una volta conclusa l’operazione di rilevazione, abbiamo trascritto tutte le informazioni raccolte su un foglio Excel, per dare origine ad una matrice dati. Successivamente questi dati </w:t>
      </w:r>
      <w:r w:rsidR="006401C5">
        <w:rPr>
          <w:rFonts w:ascii="Times New Roman" w:hAnsi="Times New Roman" w:cs="Times New Roman"/>
          <w:sz w:val="24"/>
          <w:szCs w:val="23"/>
        </w:rPr>
        <w:t>sono stati</w:t>
      </w:r>
      <w:r w:rsidRPr="00A83A7D">
        <w:rPr>
          <w:rFonts w:ascii="Times New Roman" w:hAnsi="Times New Roman" w:cs="Times New Roman"/>
          <w:sz w:val="24"/>
          <w:szCs w:val="23"/>
        </w:rPr>
        <w:t xml:space="preserve"> elaborati attraverso il programma jsStat, partendo dall’analisi monovariata delle variabili. Partendo da un questionario cartaceo abbiamo caricato online le risposte ottenute e il programma ci ha permesso di generare la mat</w:t>
      </w:r>
      <w:r w:rsidR="006401C5">
        <w:rPr>
          <w:rFonts w:ascii="Times New Roman" w:hAnsi="Times New Roman" w:cs="Times New Roman"/>
          <w:sz w:val="24"/>
          <w:szCs w:val="23"/>
        </w:rPr>
        <w:t>rice dati per ogni singolo caso,</w:t>
      </w:r>
      <w:r w:rsidRPr="00A83A7D">
        <w:rPr>
          <w:rFonts w:ascii="Times New Roman" w:hAnsi="Times New Roman" w:cs="Times New Roman"/>
          <w:sz w:val="24"/>
          <w:szCs w:val="23"/>
        </w:rPr>
        <w:t xml:space="preserve"> dove ogni domanda del questionario coincide con una variabile.</w:t>
      </w:r>
    </w:p>
    <w:p w:rsidR="00A35287" w:rsidRDefault="00A35287" w:rsidP="00883A81">
      <w:pPr>
        <w:jc w:val="both"/>
        <w:rPr>
          <w:rFonts w:ascii="Times New Roman" w:hAnsi="Times New Roman" w:cs="Times New Roman"/>
          <w:sz w:val="24"/>
          <w:szCs w:val="23"/>
        </w:rPr>
      </w:pPr>
    </w:p>
    <w:p w:rsidR="001A5425" w:rsidRDefault="001A5425" w:rsidP="001A5425">
      <w:pPr>
        <w:autoSpaceDE w:val="0"/>
        <w:autoSpaceDN w:val="0"/>
        <w:adjustRightInd w:val="0"/>
        <w:spacing w:after="0" w:line="240" w:lineRule="auto"/>
        <w:rPr>
          <w:rFonts w:asciiTheme="majorHAnsi" w:hAnsiTheme="majorHAnsi" w:cs="MV Boli"/>
          <w:i/>
          <w:color w:val="000000"/>
          <w:sz w:val="28"/>
          <w:szCs w:val="28"/>
        </w:rPr>
      </w:pPr>
      <w:r>
        <w:rPr>
          <w:rFonts w:asciiTheme="majorHAnsi" w:hAnsiTheme="majorHAnsi" w:cs="MV Boli"/>
          <w:i/>
          <w:color w:val="000000"/>
          <w:sz w:val="28"/>
          <w:szCs w:val="28"/>
        </w:rPr>
        <w:t>MATRICE DATI</w:t>
      </w:r>
    </w:p>
    <w:p w:rsidR="00594676" w:rsidRDefault="00594676" w:rsidP="001A5425">
      <w:pPr>
        <w:autoSpaceDE w:val="0"/>
        <w:autoSpaceDN w:val="0"/>
        <w:adjustRightInd w:val="0"/>
        <w:spacing w:after="0" w:line="240" w:lineRule="auto"/>
        <w:rPr>
          <w:rFonts w:asciiTheme="majorHAnsi" w:hAnsiTheme="majorHAnsi" w:cs="MV Boli"/>
          <w:i/>
          <w:color w:val="000000"/>
          <w:sz w:val="28"/>
          <w:szCs w:val="28"/>
        </w:rPr>
      </w:pPr>
    </w:p>
    <w:p w:rsidR="00CD54D2" w:rsidRDefault="00594676" w:rsidP="00CD54D2">
      <w:pPr>
        <w:autoSpaceDE w:val="0"/>
        <w:autoSpaceDN w:val="0"/>
        <w:adjustRightInd w:val="0"/>
        <w:spacing w:after="0" w:line="240" w:lineRule="auto"/>
        <w:rPr>
          <w:rFonts w:ascii="Times New Roman" w:hAnsi="Times New Roman" w:cs="Times New Roman"/>
          <w:color w:val="000000"/>
          <w:sz w:val="24"/>
          <w:szCs w:val="24"/>
        </w:rPr>
      </w:pPr>
      <w:r w:rsidRPr="00594676">
        <w:rPr>
          <w:noProof/>
          <w:lang w:eastAsia="it-IT"/>
        </w:rPr>
        <w:drawing>
          <wp:inline distT="0" distB="0" distL="0" distR="0">
            <wp:extent cx="6443525" cy="3190875"/>
            <wp:effectExtent l="0" t="0" r="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46091" cy="3192145"/>
                    </a:xfrm>
                    <a:prstGeom prst="rect">
                      <a:avLst/>
                    </a:prstGeom>
                    <a:noFill/>
                    <a:ln>
                      <a:noFill/>
                    </a:ln>
                  </pic:spPr>
                </pic:pic>
              </a:graphicData>
            </a:graphic>
          </wp:inline>
        </w:drawing>
      </w:r>
    </w:p>
    <w:p w:rsidR="001A5425" w:rsidRDefault="001A5425" w:rsidP="00CD54D2">
      <w:pPr>
        <w:autoSpaceDE w:val="0"/>
        <w:autoSpaceDN w:val="0"/>
        <w:adjustRightInd w:val="0"/>
        <w:spacing w:after="0" w:line="240" w:lineRule="auto"/>
        <w:rPr>
          <w:rFonts w:ascii="Times New Roman" w:hAnsi="Times New Roman" w:cs="Times New Roman"/>
          <w:color w:val="000000"/>
          <w:sz w:val="24"/>
          <w:szCs w:val="24"/>
        </w:rPr>
      </w:pPr>
    </w:p>
    <w:p w:rsidR="001A5425" w:rsidRDefault="001A5425" w:rsidP="00411EDC">
      <w:pPr>
        <w:autoSpaceDE w:val="0"/>
        <w:autoSpaceDN w:val="0"/>
        <w:adjustRightInd w:val="0"/>
        <w:spacing w:after="0" w:line="240" w:lineRule="auto"/>
        <w:rPr>
          <w:rFonts w:ascii="Times New Roman" w:hAnsi="Times New Roman" w:cs="Times New Roman"/>
          <w:color w:val="000000"/>
          <w:sz w:val="24"/>
          <w:szCs w:val="24"/>
        </w:rPr>
      </w:pPr>
    </w:p>
    <w:p w:rsidR="00A35287" w:rsidRDefault="00A35287" w:rsidP="00411EDC">
      <w:pPr>
        <w:autoSpaceDE w:val="0"/>
        <w:autoSpaceDN w:val="0"/>
        <w:adjustRightInd w:val="0"/>
        <w:spacing w:after="0" w:line="240" w:lineRule="auto"/>
        <w:rPr>
          <w:rFonts w:asciiTheme="majorHAnsi" w:hAnsiTheme="majorHAnsi" w:cs="MV Boli"/>
          <w:i/>
          <w:color w:val="000000"/>
          <w:sz w:val="28"/>
          <w:szCs w:val="28"/>
        </w:rPr>
      </w:pPr>
    </w:p>
    <w:p w:rsidR="00A35287" w:rsidRDefault="00A35287" w:rsidP="00411EDC">
      <w:pPr>
        <w:autoSpaceDE w:val="0"/>
        <w:autoSpaceDN w:val="0"/>
        <w:adjustRightInd w:val="0"/>
        <w:spacing w:after="0" w:line="240" w:lineRule="auto"/>
        <w:rPr>
          <w:rFonts w:asciiTheme="majorHAnsi" w:hAnsiTheme="majorHAnsi" w:cs="MV Boli"/>
          <w:i/>
          <w:color w:val="000000"/>
          <w:sz w:val="28"/>
          <w:szCs w:val="28"/>
        </w:rPr>
      </w:pPr>
    </w:p>
    <w:p w:rsidR="00A35287" w:rsidRDefault="00A35287" w:rsidP="00411EDC">
      <w:pPr>
        <w:autoSpaceDE w:val="0"/>
        <w:autoSpaceDN w:val="0"/>
        <w:adjustRightInd w:val="0"/>
        <w:spacing w:after="0" w:line="240" w:lineRule="auto"/>
        <w:rPr>
          <w:rFonts w:asciiTheme="majorHAnsi" w:hAnsiTheme="majorHAnsi" w:cs="MV Boli"/>
          <w:i/>
          <w:color w:val="000000"/>
          <w:sz w:val="28"/>
          <w:szCs w:val="28"/>
        </w:rPr>
      </w:pPr>
    </w:p>
    <w:p w:rsidR="00A35287" w:rsidRDefault="00A35287" w:rsidP="00411EDC">
      <w:pPr>
        <w:autoSpaceDE w:val="0"/>
        <w:autoSpaceDN w:val="0"/>
        <w:adjustRightInd w:val="0"/>
        <w:spacing w:after="0" w:line="240" w:lineRule="auto"/>
        <w:rPr>
          <w:rFonts w:asciiTheme="majorHAnsi" w:hAnsiTheme="majorHAnsi" w:cs="MV Boli"/>
          <w:i/>
          <w:color w:val="000000"/>
          <w:sz w:val="28"/>
          <w:szCs w:val="28"/>
        </w:rPr>
      </w:pPr>
    </w:p>
    <w:p w:rsidR="00A35287" w:rsidRDefault="00A35287" w:rsidP="00411EDC">
      <w:pPr>
        <w:autoSpaceDE w:val="0"/>
        <w:autoSpaceDN w:val="0"/>
        <w:adjustRightInd w:val="0"/>
        <w:spacing w:after="0" w:line="240" w:lineRule="auto"/>
        <w:rPr>
          <w:rFonts w:asciiTheme="majorHAnsi" w:hAnsiTheme="majorHAnsi" w:cs="MV Boli"/>
          <w:i/>
          <w:color w:val="000000"/>
          <w:sz w:val="28"/>
          <w:szCs w:val="28"/>
        </w:rPr>
      </w:pPr>
    </w:p>
    <w:p w:rsidR="00A35287" w:rsidRDefault="00A35287" w:rsidP="00411EDC">
      <w:pPr>
        <w:autoSpaceDE w:val="0"/>
        <w:autoSpaceDN w:val="0"/>
        <w:adjustRightInd w:val="0"/>
        <w:spacing w:after="0" w:line="240" w:lineRule="auto"/>
        <w:rPr>
          <w:rFonts w:asciiTheme="majorHAnsi" w:hAnsiTheme="majorHAnsi" w:cs="MV Boli"/>
          <w:i/>
          <w:color w:val="000000"/>
          <w:sz w:val="28"/>
          <w:szCs w:val="28"/>
        </w:rPr>
      </w:pPr>
    </w:p>
    <w:p w:rsidR="00A35287" w:rsidRDefault="00A35287" w:rsidP="00411EDC">
      <w:pPr>
        <w:autoSpaceDE w:val="0"/>
        <w:autoSpaceDN w:val="0"/>
        <w:adjustRightInd w:val="0"/>
        <w:spacing w:after="0" w:line="240" w:lineRule="auto"/>
        <w:rPr>
          <w:rFonts w:asciiTheme="majorHAnsi" w:hAnsiTheme="majorHAnsi" w:cs="MV Boli"/>
          <w:i/>
          <w:color w:val="000000"/>
          <w:sz w:val="28"/>
          <w:szCs w:val="28"/>
        </w:rPr>
      </w:pPr>
    </w:p>
    <w:p w:rsidR="00A35287" w:rsidRDefault="00A35287" w:rsidP="00411EDC">
      <w:pPr>
        <w:autoSpaceDE w:val="0"/>
        <w:autoSpaceDN w:val="0"/>
        <w:adjustRightInd w:val="0"/>
        <w:spacing w:after="0" w:line="240" w:lineRule="auto"/>
        <w:rPr>
          <w:rFonts w:asciiTheme="majorHAnsi" w:hAnsiTheme="majorHAnsi" w:cs="MV Boli"/>
          <w:i/>
          <w:color w:val="000000"/>
          <w:sz w:val="28"/>
          <w:szCs w:val="28"/>
        </w:rPr>
      </w:pPr>
    </w:p>
    <w:p w:rsidR="00A35287" w:rsidRDefault="00A35287" w:rsidP="00411EDC">
      <w:pPr>
        <w:autoSpaceDE w:val="0"/>
        <w:autoSpaceDN w:val="0"/>
        <w:adjustRightInd w:val="0"/>
        <w:spacing w:after="0" w:line="240" w:lineRule="auto"/>
        <w:rPr>
          <w:rFonts w:asciiTheme="majorHAnsi" w:hAnsiTheme="majorHAnsi" w:cs="MV Boli"/>
          <w:i/>
          <w:color w:val="000000"/>
          <w:sz w:val="28"/>
          <w:szCs w:val="28"/>
        </w:rPr>
      </w:pPr>
    </w:p>
    <w:p w:rsidR="00A35287" w:rsidRDefault="00A35287" w:rsidP="00411EDC">
      <w:pPr>
        <w:autoSpaceDE w:val="0"/>
        <w:autoSpaceDN w:val="0"/>
        <w:adjustRightInd w:val="0"/>
        <w:spacing w:after="0" w:line="240" w:lineRule="auto"/>
        <w:rPr>
          <w:rFonts w:asciiTheme="majorHAnsi" w:hAnsiTheme="majorHAnsi" w:cs="MV Boli"/>
          <w:i/>
          <w:color w:val="000000"/>
          <w:sz w:val="28"/>
          <w:szCs w:val="28"/>
        </w:rPr>
      </w:pPr>
    </w:p>
    <w:p w:rsidR="00A35287" w:rsidRDefault="00A35287" w:rsidP="00411EDC">
      <w:pPr>
        <w:autoSpaceDE w:val="0"/>
        <w:autoSpaceDN w:val="0"/>
        <w:adjustRightInd w:val="0"/>
        <w:spacing w:after="0" w:line="240" w:lineRule="auto"/>
        <w:rPr>
          <w:rFonts w:asciiTheme="majorHAnsi" w:hAnsiTheme="majorHAnsi" w:cs="MV Boli"/>
          <w:i/>
          <w:color w:val="000000"/>
          <w:sz w:val="28"/>
          <w:szCs w:val="28"/>
        </w:rPr>
      </w:pPr>
    </w:p>
    <w:p w:rsidR="00A35287" w:rsidRDefault="00A35287" w:rsidP="00411EDC">
      <w:pPr>
        <w:autoSpaceDE w:val="0"/>
        <w:autoSpaceDN w:val="0"/>
        <w:adjustRightInd w:val="0"/>
        <w:spacing w:after="0" w:line="240" w:lineRule="auto"/>
        <w:rPr>
          <w:rFonts w:asciiTheme="majorHAnsi" w:hAnsiTheme="majorHAnsi" w:cs="MV Boli"/>
          <w:i/>
          <w:color w:val="000000"/>
          <w:sz w:val="28"/>
          <w:szCs w:val="28"/>
        </w:rPr>
      </w:pPr>
    </w:p>
    <w:p w:rsidR="00411EDC" w:rsidRPr="001A5425" w:rsidRDefault="00411EDC" w:rsidP="00411EDC">
      <w:pPr>
        <w:autoSpaceDE w:val="0"/>
        <w:autoSpaceDN w:val="0"/>
        <w:adjustRightInd w:val="0"/>
        <w:spacing w:after="0" w:line="240" w:lineRule="auto"/>
        <w:rPr>
          <w:rFonts w:ascii="Times New Roman" w:hAnsi="Times New Roman" w:cs="Times New Roman"/>
          <w:color w:val="000000"/>
          <w:sz w:val="24"/>
          <w:szCs w:val="24"/>
        </w:rPr>
      </w:pPr>
      <w:r w:rsidRPr="00541A23">
        <w:rPr>
          <w:rFonts w:asciiTheme="majorHAnsi" w:hAnsiTheme="majorHAnsi" w:cs="MV Boli"/>
          <w:i/>
          <w:color w:val="000000"/>
          <w:sz w:val="28"/>
          <w:szCs w:val="28"/>
        </w:rPr>
        <w:lastRenderedPageBreak/>
        <w:t xml:space="preserve">ANALISI MONOVARIATA </w:t>
      </w:r>
    </w:p>
    <w:p w:rsidR="00541A23" w:rsidRPr="00541A23" w:rsidRDefault="00541A23" w:rsidP="00411EDC">
      <w:pPr>
        <w:autoSpaceDE w:val="0"/>
        <w:autoSpaceDN w:val="0"/>
        <w:adjustRightInd w:val="0"/>
        <w:spacing w:after="0" w:line="240" w:lineRule="auto"/>
        <w:rPr>
          <w:rFonts w:asciiTheme="majorHAnsi" w:hAnsiTheme="majorHAnsi" w:cs="MV Boli"/>
          <w:color w:val="000000"/>
          <w:sz w:val="28"/>
          <w:szCs w:val="28"/>
        </w:rPr>
      </w:pPr>
    </w:p>
    <w:p w:rsidR="00EE7B70" w:rsidRDefault="00EE7B70" w:rsidP="00376000">
      <w:pPr>
        <w:autoSpaceDE w:val="0"/>
        <w:autoSpaceDN w:val="0"/>
        <w:adjustRightInd w:val="0"/>
        <w:spacing w:after="0" w:line="240" w:lineRule="auto"/>
        <w:jc w:val="both"/>
        <w:rPr>
          <w:rFonts w:ascii="Times New Roman" w:hAnsi="Times New Roman" w:cs="Times New Roman"/>
          <w:color w:val="000000"/>
          <w:sz w:val="24"/>
          <w:szCs w:val="23"/>
        </w:rPr>
      </w:pPr>
      <w:r w:rsidRPr="003F10C3">
        <w:rPr>
          <w:rFonts w:ascii="Times New Roman" w:hAnsi="Times New Roman" w:cs="Times New Roman"/>
          <w:color w:val="000000"/>
          <w:sz w:val="24"/>
          <w:szCs w:val="23"/>
        </w:rPr>
        <w:t>Dovendo analizzare dati di tipo quantitativo utilizzeremo l’analisi monovariata, cioè un tipo di analisi statistica il cui fine è la descrizione degli stati assunti da un fattore attraverso la descrizione delle variabili corrispondenti presenti all’interno della matrice dati. Tale descrizione viene effettuata analizzando una variabile alla volta</w:t>
      </w:r>
      <w:r w:rsidR="00411EDC" w:rsidRPr="003F10C3">
        <w:rPr>
          <w:rFonts w:ascii="Times New Roman" w:hAnsi="Times New Roman" w:cs="Times New Roman"/>
          <w:color w:val="000000"/>
          <w:sz w:val="24"/>
          <w:szCs w:val="23"/>
        </w:rPr>
        <w:t>.</w:t>
      </w:r>
      <w:r w:rsidRPr="003F10C3">
        <w:rPr>
          <w:rFonts w:ascii="Times New Roman" w:hAnsi="Times New Roman" w:cs="Times New Roman"/>
          <w:color w:val="000000"/>
          <w:sz w:val="24"/>
          <w:szCs w:val="23"/>
        </w:rPr>
        <w:t xml:space="preserve"> L’analisi monovariata descrive l’andamento di una variabile ciò ci significa descriverne</w:t>
      </w:r>
      <w:r w:rsidR="00152667">
        <w:rPr>
          <w:rFonts w:ascii="Times New Roman" w:hAnsi="Times New Roman" w:cs="Times New Roman"/>
          <w:color w:val="000000"/>
          <w:sz w:val="24"/>
          <w:szCs w:val="23"/>
        </w:rPr>
        <w:t>:</w:t>
      </w:r>
    </w:p>
    <w:p w:rsidR="000D285A" w:rsidRPr="003F10C3" w:rsidRDefault="000D285A" w:rsidP="00376000">
      <w:pPr>
        <w:autoSpaceDE w:val="0"/>
        <w:autoSpaceDN w:val="0"/>
        <w:adjustRightInd w:val="0"/>
        <w:spacing w:after="0" w:line="240" w:lineRule="auto"/>
        <w:jc w:val="both"/>
        <w:rPr>
          <w:rFonts w:ascii="Times New Roman" w:hAnsi="Times New Roman" w:cs="Times New Roman"/>
          <w:color w:val="000000"/>
          <w:sz w:val="24"/>
          <w:szCs w:val="23"/>
        </w:rPr>
      </w:pPr>
    </w:p>
    <w:p w:rsidR="00411EDC" w:rsidRDefault="00152667" w:rsidP="00376000">
      <w:pPr>
        <w:pStyle w:val="Paragrafoelenco"/>
        <w:numPr>
          <w:ilvl w:val="0"/>
          <w:numId w:val="31"/>
        </w:numPr>
        <w:autoSpaceDE w:val="0"/>
        <w:autoSpaceDN w:val="0"/>
        <w:adjustRightInd w:val="0"/>
        <w:spacing w:after="0" w:line="240" w:lineRule="auto"/>
        <w:jc w:val="both"/>
        <w:rPr>
          <w:rFonts w:ascii="Times New Roman" w:hAnsi="Times New Roman" w:cs="Times New Roman"/>
          <w:sz w:val="24"/>
          <w:szCs w:val="23"/>
        </w:rPr>
      </w:pPr>
      <w:r w:rsidRPr="00152667">
        <w:rPr>
          <w:rFonts w:ascii="Times New Roman" w:hAnsi="Times New Roman" w:cs="Times New Roman"/>
          <w:iCs/>
          <w:sz w:val="24"/>
          <w:szCs w:val="23"/>
        </w:rPr>
        <w:t>l</w:t>
      </w:r>
      <w:r w:rsidR="00411EDC" w:rsidRPr="00152667">
        <w:rPr>
          <w:rFonts w:ascii="Times New Roman" w:hAnsi="Times New Roman" w:cs="Times New Roman"/>
          <w:iCs/>
          <w:sz w:val="24"/>
          <w:szCs w:val="23"/>
        </w:rPr>
        <w:t>a</w:t>
      </w:r>
      <w:r w:rsidR="00411EDC" w:rsidRPr="003F10C3">
        <w:rPr>
          <w:rFonts w:ascii="Times New Roman" w:hAnsi="Times New Roman" w:cs="Times New Roman"/>
          <w:i/>
          <w:iCs/>
          <w:sz w:val="24"/>
          <w:szCs w:val="23"/>
        </w:rPr>
        <w:t xml:space="preserve"> distribuzione</w:t>
      </w:r>
      <w:r w:rsidR="00EE7B70" w:rsidRPr="003F10C3">
        <w:rPr>
          <w:rFonts w:ascii="Times New Roman" w:hAnsi="Times New Roman" w:cs="Times New Roman"/>
          <w:sz w:val="24"/>
          <w:szCs w:val="23"/>
        </w:rPr>
        <w:t>, significa rispondere al quesito di come si distribuiscano i casi oggetti d’indagine sulle varie categorie di risposta ad una determinata domanda. Tale distribuzione utilizza 4 indici: Frequenza Semplice, Frequenza Cumulata, Percentuale Semplice e Percentuale Cumulata;</w:t>
      </w:r>
    </w:p>
    <w:p w:rsidR="00AB691D" w:rsidRPr="003F10C3" w:rsidRDefault="00AB691D" w:rsidP="00AB691D">
      <w:pPr>
        <w:pStyle w:val="Paragrafoelenco"/>
        <w:autoSpaceDE w:val="0"/>
        <w:autoSpaceDN w:val="0"/>
        <w:adjustRightInd w:val="0"/>
        <w:spacing w:after="0" w:line="240" w:lineRule="auto"/>
        <w:jc w:val="both"/>
        <w:rPr>
          <w:rFonts w:ascii="Times New Roman" w:hAnsi="Times New Roman" w:cs="Times New Roman"/>
          <w:sz w:val="24"/>
          <w:szCs w:val="23"/>
        </w:rPr>
      </w:pPr>
    </w:p>
    <w:p w:rsidR="00411EDC" w:rsidRPr="003F10C3" w:rsidRDefault="00411EDC" w:rsidP="00376000">
      <w:pPr>
        <w:pStyle w:val="Default"/>
        <w:numPr>
          <w:ilvl w:val="0"/>
          <w:numId w:val="31"/>
        </w:numPr>
        <w:spacing w:after="183"/>
        <w:jc w:val="both"/>
        <w:rPr>
          <w:szCs w:val="23"/>
        </w:rPr>
      </w:pPr>
      <w:r w:rsidRPr="003F10C3">
        <w:rPr>
          <w:szCs w:val="23"/>
        </w:rPr>
        <w:t xml:space="preserve">la </w:t>
      </w:r>
      <w:r w:rsidRPr="003F10C3">
        <w:rPr>
          <w:i/>
          <w:iCs/>
          <w:szCs w:val="23"/>
        </w:rPr>
        <w:t>localizzazione</w:t>
      </w:r>
      <w:r w:rsidRPr="003F10C3">
        <w:rPr>
          <w:szCs w:val="23"/>
        </w:rPr>
        <w:t xml:space="preserve">, </w:t>
      </w:r>
      <w:r w:rsidR="00EE7B70" w:rsidRPr="003F10C3">
        <w:rPr>
          <w:szCs w:val="23"/>
        </w:rPr>
        <w:t xml:space="preserve">serve per affermare attorno a quale punto sia centrata la distribuzione della variabile </w:t>
      </w:r>
      <w:r w:rsidR="005235EC" w:rsidRPr="003F10C3">
        <w:rPr>
          <w:szCs w:val="23"/>
        </w:rPr>
        <w:t>in esame, ossia attorno a quale categoria si concentrino le frequenze e quale sia la categoria che divide in parti uguali la distribuzione dei casi. Vengono utilizzati gli indici di tendenza centrale quali MEDIA PONDERATA- MEDIANA- MODA</w:t>
      </w:r>
    </w:p>
    <w:p w:rsidR="00411EDC" w:rsidRPr="003F10C3" w:rsidRDefault="00411EDC" w:rsidP="00376000">
      <w:pPr>
        <w:pStyle w:val="Default"/>
        <w:numPr>
          <w:ilvl w:val="0"/>
          <w:numId w:val="31"/>
        </w:numPr>
        <w:spacing w:after="183"/>
        <w:jc w:val="both"/>
        <w:rPr>
          <w:szCs w:val="23"/>
        </w:rPr>
      </w:pPr>
      <w:r w:rsidRPr="003F10C3">
        <w:rPr>
          <w:szCs w:val="23"/>
        </w:rPr>
        <w:t>l’</w:t>
      </w:r>
      <w:r w:rsidRPr="003F10C3">
        <w:rPr>
          <w:i/>
          <w:iCs/>
          <w:szCs w:val="23"/>
        </w:rPr>
        <w:t>ampiezza</w:t>
      </w:r>
      <w:r w:rsidRPr="003F10C3">
        <w:rPr>
          <w:szCs w:val="23"/>
        </w:rPr>
        <w:t xml:space="preserve">, </w:t>
      </w:r>
      <w:r w:rsidR="005235EC" w:rsidRPr="003F10C3">
        <w:rPr>
          <w:szCs w:val="23"/>
        </w:rPr>
        <w:t xml:space="preserve">permette di conoscere quanto siano disperse le risposte dei soggetti sulle varie modalità di risposta, </w:t>
      </w:r>
      <w:r w:rsidRPr="003F10C3">
        <w:rPr>
          <w:szCs w:val="23"/>
        </w:rPr>
        <w:t>compiuta attraverso il calco</w:t>
      </w:r>
      <w:r w:rsidR="005235EC" w:rsidRPr="003F10C3">
        <w:rPr>
          <w:szCs w:val="23"/>
        </w:rPr>
        <w:t xml:space="preserve">lo degli indici di dispersione quali DEVIANZA- VARIANZA- SCARTO TIPO; </w:t>
      </w:r>
    </w:p>
    <w:p w:rsidR="00177299" w:rsidRPr="003F10C3" w:rsidRDefault="00411EDC" w:rsidP="00376000">
      <w:pPr>
        <w:pStyle w:val="Default"/>
        <w:numPr>
          <w:ilvl w:val="0"/>
          <w:numId w:val="30"/>
        </w:numPr>
        <w:jc w:val="both"/>
        <w:rPr>
          <w:sz w:val="28"/>
        </w:rPr>
      </w:pPr>
      <w:r w:rsidRPr="003F10C3">
        <w:rPr>
          <w:szCs w:val="23"/>
        </w:rPr>
        <w:t xml:space="preserve">descriverne la </w:t>
      </w:r>
      <w:r w:rsidRPr="003F10C3">
        <w:rPr>
          <w:i/>
          <w:iCs/>
          <w:szCs w:val="23"/>
        </w:rPr>
        <w:t>posizione</w:t>
      </w:r>
      <w:r w:rsidRPr="003F10C3">
        <w:rPr>
          <w:szCs w:val="23"/>
        </w:rPr>
        <w:t>, servendosi degli indici di posizione</w:t>
      </w:r>
      <w:r w:rsidR="005235EC" w:rsidRPr="003F10C3">
        <w:rPr>
          <w:szCs w:val="23"/>
        </w:rPr>
        <w:t xml:space="preserve">, quale il punteggio standardizzato. </w:t>
      </w:r>
    </w:p>
    <w:p w:rsidR="005235EC" w:rsidRDefault="005235EC" w:rsidP="00376000">
      <w:pPr>
        <w:pStyle w:val="Default"/>
        <w:jc w:val="both"/>
        <w:rPr>
          <w:sz w:val="23"/>
          <w:szCs w:val="23"/>
        </w:rPr>
      </w:pPr>
    </w:p>
    <w:p w:rsidR="00B659C2" w:rsidRDefault="00B659C2" w:rsidP="00376000">
      <w:pPr>
        <w:pStyle w:val="Default"/>
        <w:jc w:val="both"/>
        <w:rPr>
          <w:sz w:val="23"/>
          <w:szCs w:val="23"/>
        </w:rPr>
      </w:pPr>
    </w:p>
    <w:p w:rsidR="00A666B0" w:rsidRDefault="00A666B0" w:rsidP="00376000">
      <w:pPr>
        <w:pStyle w:val="Default"/>
        <w:jc w:val="both"/>
        <w:rPr>
          <w:sz w:val="23"/>
          <w:szCs w:val="23"/>
        </w:rPr>
      </w:pPr>
    </w:p>
    <w:p w:rsidR="00A666B0" w:rsidRDefault="00A666B0" w:rsidP="00376000">
      <w:pPr>
        <w:pStyle w:val="Default"/>
        <w:jc w:val="both"/>
        <w:rPr>
          <w:sz w:val="23"/>
          <w:szCs w:val="23"/>
        </w:rPr>
      </w:pPr>
    </w:p>
    <w:p w:rsidR="00A666B0" w:rsidRDefault="00A666B0" w:rsidP="00376000">
      <w:pPr>
        <w:pStyle w:val="Default"/>
        <w:jc w:val="both"/>
        <w:rPr>
          <w:sz w:val="23"/>
          <w:szCs w:val="23"/>
        </w:rPr>
      </w:pPr>
    </w:p>
    <w:p w:rsidR="00A666B0" w:rsidRDefault="00A666B0" w:rsidP="00376000">
      <w:pPr>
        <w:pStyle w:val="Default"/>
        <w:jc w:val="both"/>
        <w:rPr>
          <w:sz w:val="23"/>
          <w:szCs w:val="23"/>
        </w:rPr>
      </w:pPr>
    </w:p>
    <w:p w:rsidR="00A666B0" w:rsidRDefault="00A666B0" w:rsidP="00376000">
      <w:pPr>
        <w:pStyle w:val="Default"/>
        <w:jc w:val="both"/>
        <w:rPr>
          <w:sz w:val="23"/>
          <w:szCs w:val="23"/>
        </w:rPr>
      </w:pPr>
    </w:p>
    <w:p w:rsidR="00A666B0" w:rsidRDefault="00A666B0" w:rsidP="00376000">
      <w:pPr>
        <w:pStyle w:val="Default"/>
        <w:jc w:val="both"/>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A666B0" w:rsidRDefault="00A666B0" w:rsidP="005235EC">
      <w:pPr>
        <w:pStyle w:val="Default"/>
        <w:rPr>
          <w:sz w:val="23"/>
          <w:szCs w:val="23"/>
        </w:rPr>
      </w:pPr>
    </w:p>
    <w:p w:rsidR="005235EC" w:rsidRDefault="005F04A5" w:rsidP="00376000">
      <w:pPr>
        <w:pStyle w:val="Default"/>
        <w:jc w:val="center"/>
      </w:pPr>
      <w:r>
        <w:rPr>
          <w:noProof/>
          <w:lang w:eastAsia="it-IT"/>
        </w:rPr>
        <w:drawing>
          <wp:inline distT="0" distB="0" distL="0" distR="0">
            <wp:extent cx="6113780" cy="2158365"/>
            <wp:effectExtent l="0" t="0" r="127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3780" cy="2158365"/>
                    </a:xfrm>
                    <a:prstGeom prst="rect">
                      <a:avLst/>
                    </a:prstGeom>
                    <a:noFill/>
                    <a:ln>
                      <a:noFill/>
                    </a:ln>
                  </pic:spPr>
                </pic:pic>
              </a:graphicData>
            </a:graphic>
          </wp:inline>
        </w:drawing>
      </w:r>
    </w:p>
    <w:p w:rsidR="005F04A5" w:rsidRDefault="005F04A5" w:rsidP="005235EC">
      <w:pPr>
        <w:pStyle w:val="Default"/>
      </w:pPr>
    </w:p>
    <w:p w:rsidR="00B659C2" w:rsidRDefault="005F04A5" w:rsidP="00376000">
      <w:pPr>
        <w:pStyle w:val="Default"/>
        <w:jc w:val="center"/>
      </w:pPr>
      <w:r>
        <w:rPr>
          <w:noProof/>
          <w:lang w:eastAsia="it-IT"/>
        </w:rPr>
        <w:drawing>
          <wp:inline distT="0" distB="0" distL="0" distR="0">
            <wp:extent cx="6113780" cy="4231640"/>
            <wp:effectExtent l="0" t="0" r="127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3780" cy="4231640"/>
                    </a:xfrm>
                    <a:prstGeom prst="rect">
                      <a:avLst/>
                    </a:prstGeom>
                    <a:noFill/>
                    <a:ln>
                      <a:noFill/>
                    </a:ln>
                  </pic:spPr>
                </pic:pic>
              </a:graphicData>
            </a:graphic>
          </wp:inline>
        </w:drawing>
      </w:r>
    </w:p>
    <w:p w:rsidR="005F04A5" w:rsidRDefault="005F04A5" w:rsidP="005235EC">
      <w:pPr>
        <w:pStyle w:val="Default"/>
      </w:pPr>
    </w:p>
    <w:p w:rsidR="005F04A5" w:rsidRDefault="005F04A5" w:rsidP="00376000">
      <w:pPr>
        <w:pStyle w:val="Default"/>
        <w:jc w:val="center"/>
      </w:pPr>
      <w:r>
        <w:rPr>
          <w:noProof/>
          <w:lang w:eastAsia="it-IT"/>
        </w:rPr>
        <w:lastRenderedPageBreak/>
        <w:drawing>
          <wp:inline distT="0" distB="0" distL="0" distR="0">
            <wp:extent cx="6113780" cy="3912870"/>
            <wp:effectExtent l="0" t="0" r="127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3780" cy="3912870"/>
                    </a:xfrm>
                    <a:prstGeom prst="rect">
                      <a:avLst/>
                    </a:prstGeom>
                    <a:noFill/>
                    <a:ln>
                      <a:noFill/>
                    </a:ln>
                  </pic:spPr>
                </pic:pic>
              </a:graphicData>
            </a:graphic>
          </wp:inline>
        </w:drawing>
      </w:r>
    </w:p>
    <w:p w:rsidR="00B659C2" w:rsidRDefault="00C96539" w:rsidP="005235EC">
      <w:pPr>
        <w:pStyle w:val="Default"/>
      </w:pPr>
      <w:r>
        <w:rPr>
          <w:noProof/>
          <w:lang w:eastAsia="it-IT"/>
        </w:rPr>
        <w:drawing>
          <wp:inline distT="0" distB="0" distL="0" distR="0">
            <wp:extent cx="6113780" cy="3944620"/>
            <wp:effectExtent l="0" t="0" r="127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3780" cy="3944620"/>
                    </a:xfrm>
                    <a:prstGeom prst="rect">
                      <a:avLst/>
                    </a:prstGeom>
                    <a:noFill/>
                    <a:ln>
                      <a:noFill/>
                    </a:ln>
                  </pic:spPr>
                </pic:pic>
              </a:graphicData>
            </a:graphic>
          </wp:inline>
        </w:drawing>
      </w:r>
    </w:p>
    <w:p w:rsidR="00C96539" w:rsidRDefault="00C96539" w:rsidP="005235EC">
      <w:pPr>
        <w:pStyle w:val="Default"/>
      </w:pPr>
      <w:r>
        <w:rPr>
          <w:noProof/>
          <w:lang w:eastAsia="it-IT"/>
        </w:rPr>
        <w:lastRenderedPageBreak/>
        <w:drawing>
          <wp:inline distT="0" distB="0" distL="0" distR="0">
            <wp:extent cx="6113780" cy="3891280"/>
            <wp:effectExtent l="0" t="0" r="127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3780" cy="3891280"/>
                    </a:xfrm>
                    <a:prstGeom prst="rect">
                      <a:avLst/>
                    </a:prstGeom>
                    <a:noFill/>
                    <a:ln>
                      <a:noFill/>
                    </a:ln>
                  </pic:spPr>
                </pic:pic>
              </a:graphicData>
            </a:graphic>
          </wp:inline>
        </w:drawing>
      </w:r>
    </w:p>
    <w:p w:rsidR="00C96539" w:rsidRDefault="00C96539" w:rsidP="005235EC">
      <w:pPr>
        <w:pStyle w:val="Default"/>
      </w:pPr>
      <w:r>
        <w:rPr>
          <w:noProof/>
          <w:lang w:eastAsia="it-IT"/>
        </w:rPr>
        <w:drawing>
          <wp:inline distT="0" distB="0" distL="0" distR="0">
            <wp:extent cx="6113780" cy="3891280"/>
            <wp:effectExtent l="0" t="0" r="127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3780" cy="3891280"/>
                    </a:xfrm>
                    <a:prstGeom prst="rect">
                      <a:avLst/>
                    </a:prstGeom>
                    <a:noFill/>
                    <a:ln>
                      <a:noFill/>
                    </a:ln>
                  </pic:spPr>
                </pic:pic>
              </a:graphicData>
            </a:graphic>
          </wp:inline>
        </w:drawing>
      </w:r>
    </w:p>
    <w:p w:rsidR="00C96539" w:rsidRDefault="00C96539" w:rsidP="005235EC">
      <w:pPr>
        <w:pStyle w:val="Default"/>
      </w:pPr>
      <w:r>
        <w:rPr>
          <w:noProof/>
          <w:lang w:eastAsia="it-IT"/>
        </w:rPr>
        <w:lastRenderedPageBreak/>
        <w:drawing>
          <wp:inline distT="0" distB="0" distL="0" distR="0">
            <wp:extent cx="6113780" cy="3891280"/>
            <wp:effectExtent l="0" t="0" r="127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3780" cy="3891280"/>
                    </a:xfrm>
                    <a:prstGeom prst="rect">
                      <a:avLst/>
                    </a:prstGeom>
                    <a:noFill/>
                    <a:ln>
                      <a:noFill/>
                    </a:ln>
                  </pic:spPr>
                </pic:pic>
              </a:graphicData>
            </a:graphic>
          </wp:inline>
        </w:drawing>
      </w:r>
    </w:p>
    <w:p w:rsidR="00C96539" w:rsidRDefault="00C96539" w:rsidP="005235EC">
      <w:pPr>
        <w:pStyle w:val="Default"/>
      </w:pPr>
      <w:r>
        <w:rPr>
          <w:noProof/>
          <w:lang w:eastAsia="it-IT"/>
        </w:rPr>
        <w:drawing>
          <wp:inline distT="0" distB="0" distL="0" distR="0">
            <wp:extent cx="6113780" cy="3944620"/>
            <wp:effectExtent l="0" t="0" r="127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3780" cy="3944620"/>
                    </a:xfrm>
                    <a:prstGeom prst="rect">
                      <a:avLst/>
                    </a:prstGeom>
                    <a:noFill/>
                    <a:ln>
                      <a:noFill/>
                    </a:ln>
                  </pic:spPr>
                </pic:pic>
              </a:graphicData>
            </a:graphic>
          </wp:inline>
        </w:drawing>
      </w:r>
    </w:p>
    <w:p w:rsidR="00C96539" w:rsidRDefault="00C96539" w:rsidP="005235EC">
      <w:pPr>
        <w:pStyle w:val="Default"/>
      </w:pPr>
    </w:p>
    <w:p w:rsidR="00B659C2" w:rsidRDefault="00C96539" w:rsidP="005235EC">
      <w:pPr>
        <w:pStyle w:val="Default"/>
      </w:pPr>
      <w:r>
        <w:rPr>
          <w:noProof/>
          <w:lang w:eastAsia="it-IT"/>
        </w:rPr>
        <w:lastRenderedPageBreak/>
        <w:drawing>
          <wp:inline distT="0" distB="0" distL="0" distR="0">
            <wp:extent cx="6124575" cy="1988185"/>
            <wp:effectExtent l="0" t="0" r="9525"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24575" cy="1988185"/>
                    </a:xfrm>
                    <a:prstGeom prst="rect">
                      <a:avLst/>
                    </a:prstGeom>
                    <a:noFill/>
                    <a:ln>
                      <a:noFill/>
                    </a:ln>
                  </pic:spPr>
                </pic:pic>
              </a:graphicData>
            </a:graphic>
          </wp:inline>
        </w:drawing>
      </w:r>
    </w:p>
    <w:p w:rsidR="00C96539" w:rsidRDefault="00C96539" w:rsidP="005235EC">
      <w:pPr>
        <w:pStyle w:val="Default"/>
      </w:pPr>
    </w:p>
    <w:p w:rsidR="00C96539" w:rsidRDefault="00EB0F47" w:rsidP="005235EC">
      <w:pPr>
        <w:pStyle w:val="Default"/>
        <w:rPr>
          <w:noProof/>
          <w:lang w:eastAsia="it-IT"/>
        </w:rPr>
      </w:pPr>
      <w:r>
        <w:rPr>
          <w:noProof/>
          <w:lang w:eastAsia="it-IT"/>
        </w:rPr>
        <w:drawing>
          <wp:inline distT="0" distB="0" distL="0" distR="0">
            <wp:extent cx="6115050" cy="2076450"/>
            <wp:effectExtent l="0" t="0" r="0"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p>
    <w:p w:rsidR="00EB0F47" w:rsidRDefault="00EB0F47" w:rsidP="005235EC">
      <w:pPr>
        <w:pStyle w:val="Default"/>
        <w:rPr>
          <w:noProof/>
          <w:lang w:eastAsia="it-IT"/>
        </w:rPr>
      </w:pPr>
    </w:p>
    <w:p w:rsidR="00EB0F47" w:rsidRDefault="00EB0F47" w:rsidP="005235EC">
      <w:pPr>
        <w:pStyle w:val="Default"/>
        <w:rPr>
          <w:noProof/>
          <w:lang w:eastAsia="it-IT"/>
        </w:rPr>
      </w:pPr>
    </w:p>
    <w:p w:rsidR="00C96539" w:rsidRDefault="00C96539" w:rsidP="005235EC">
      <w:pPr>
        <w:pStyle w:val="Default"/>
      </w:pPr>
    </w:p>
    <w:p w:rsidR="00C96539" w:rsidRDefault="00C96539" w:rsidP="005235EC">
      <w:pPr>
        <w:pStyle w:val="Default"/>
      </w:pPr>
      <w:r>
        <w:rPr>
          <w:noProof/>
          <w:lang w:eastAsia="it-IT"/>
        </w:rPr>
        <w:drawing>
          <wp:inline distT="0" distB="0" distL="0" distR="0">
            <wp:extent cx="6113780" cy="1913890"/>
            <wp:effectExtent l="0" t="0" r="127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3780" cy="1913890"/>
                    </a:xfrm>
                    <a:prstGeom prst="rect">
                      <a:avLst/>
                    </a:prstGeom>
                    <a:noFill/>
                    <a:ln>
                      <a:noFill/>
                    </a:ln>
                  </pic:spPr>
                </pic:pic>
              </a:graphicData>
            </a:graphic>
          </wp:inline>
        </w:drawing>
      </w:r>
    </w:p>
    <w:p w:rsidR="00C96539" w:rsidRDefault="00C96539" w:rsidP="005235EC">
      <w:pPr>
        <w:pStyle w:val="Default"/>
      </w:pPr>
      <w:r>
        <w:rPr>
          <w:noProof/>
          <w:lang w:eastAsia="it-IT"/>
        </w:rPr>
        <w:drawing>
          <wp:inline distT="0" distB="0" distL="0" distR="0">
            <wp:extent cx="6113780" cy="2030730"/>
            <wp:effectExtent l="0" t="0" r="1270" b="762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3780" cy="2030730"/>
                    </a:xfrm>
                    <a:prstGeom prst="rect">
                      <a:avLst/>
                    </a:prstGeom>
                    <a:noFill/>
                    <a:ln>
                      <a:noFill/>
                    </a:ln>
                  </pic:spPr>
                </pic:pic>
              </a:graphicData>
            </a:graphic>
          </wp:inline>
        </w:drawing>
      </w:r>
    </w:p>
    <w:p w:rsidR="005F04A5" w:rsidRDefault="005F04A5" w:rsidP="005235EC">
      <w:pPr>
        <w:pStyle w:val="Default"/>
      </w:pPr>
      <w:r>
        <w:rPr>
          <w:noProof/>
          <w:lang w:eastAsia="it-IT"/>
        </w:rPr>
        <w:lastRenderedPageBreak/>
        <w:drawing>
          <wp:inline distT="0" distB="0" distL="0" distR="0">
            <wp:extent cx="6113780" cy="3785235"/>
            <wp:effectExtent l="0" t="0" r="1270" b="5715"/>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3780" cy="3785235"/>
                    </a:xfrm>
                    <a:prstGeom prst="rect">
                      <a:avLst/>
                    </a:prstGeom>
                    <a:noFill/>
                    <a:ln>
                      <a:noFill/>
                    </a:ln>
                  </pic:spPr>
                </pic:pic>
              </a:graphicData>
            </a:graphic>
          </wp:inline>
        </w:drawing>
      </w:r>
    </w:p>
    <w:p w:rsidR="005F04A5" w:rsidRDefault="005F04A5" w:rsidP="005235EC">
      <w:pPr>
        <w:pStyle w:val="Default"/>
      </w:pPr>
      <w:r>
        <w:rPr>
          <w:noProof/>
          <w:lang w:eastAsia="it-IT"/>
        </w:rPr>
        <w:drawing>
          <wp:inline distT="0" distB="0" distL="0" distR="0">
            <wp:extent cx="6113780" cy="3796030"/>
            <wp:effectExtent l="0" t="0" r="127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3780" cy="3796030"/>
                    </a:xfrm>
                    <a:prstGeom prst="rect">
                      <a:avLst/>
                    </a:prstGeom>
                    <a:noFill/>
                    <a:ln>
                      <a:noFill/>
                    </a:ln>
                  </pic:spPr>
                </pic:pic>
              </a:graphicData>
            </a:graphic>
          </wp:inline>
        </w:drawing>
      </w:r>
    </w:p>
    <w:p w:rsidR="00B659C2" w:rsidRDefault="00B659C2" w:rsidP="005235EC">
      <w:pPr>
        <w:pStyle w:val="Default"/>
      </w:pPr>
    </w:p>
    <w:p w:rsidR="000735A6" w:rsidRDefault="002D4566" w:rsidP="002D4566">
      <w:pPr>
        <w:autoSpaceDE w:val="0"/>
        <w:autoSpaceDN w:val="0"/>
        <w:adjustRightInd w:val="0"/>
        <w:spacing w:after="0" w:line="240" w:lineRule="auto"/>
        <w:jc w:val="center"/>
        <w:rPr>
          <w:rFonts w:asciiTheme="majorHAnsi" w:hAnsiTheme="majorHAnsi" w:cs="Times New Roman"/>
          <w:color w:val="000000"/>
          <w:sz w:val="24"/>
          <w:szCs w:val="24"/>
        </w:rPr>
      </w:pPr>
      <w:r>
        <w:rPr>
          <w:rFonts w:asciiTheme="majorHAnsi" w:hAnsiTheme="majorHAnsi" w:cs="Times New Roman"/>
          <w:noProof/>
          <w:color w:val="000000"/>
          <w:sz w:val="24"/>
          <w:szCs w:val="24"/>
          <w:lang w:eastAsia="it-IT"/>
        </w:rPr>
        <w:lastRenderedPageBreak/>
        <w:drawing>
          <wp:inline distT="0" distB="0" distL="0" distR="0">
            <wp:extent cx="5676900" cy="7056334"/>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76900" cy="7056334"/>
                    </a:xfrm>
                    <a:prstGeom prst="rect">
                      <a:avLst/>
                    </a:prstGeom>
                    <a:noFill/>
                    <a:ln>
                      <a:noFill/>
                    </a:ln>
                  </pic:spPr>
                </pic:pic>
              </a:graphicData>
            </a:graphic>
          </wp:inline>
        </w:drawing>
      </w:r>
    </w:p>
    <w:p w:rsidR="002D4566" w:rsidRDefault="00AB024E" w:rsidP="002D4566">
      <w:pPr>
        <w:autoSpaceDE w:val="0"/>
        <w:autoSpaceDN w:val="0"/>
        <w:adjustRightInd w:val="0"/>
        <w:spacing w:after="0" w:line="240" w:lineRule="auto"/>
        <w:jc w:val="center"/>
        <w:rPr>
          <w:rFonts w:asciiTheme="majorHAnsi" w:hAnsiTheme="majorHAnsi" w:cs="Times New Roman"/>
          <w:color w:val="000000"/>
          <w:sz w:val="24"/>
          <w:szCs w:val="24"/>
        </w:rPr>
      </w:pPr>
      <w:r>
        <w:rPr>
          <w:rFonts w:asciiTheme="majorHAnsi" w:hAnsiTheme="majorHAnsi" w:cs="Times New Roman"/>
          <w:noProof/>
          <w:color w:val="000000"/>
          <w:sz w:val="24"/>
          <w:szCs w:val="24"/>
          <w:lang w:eastAsia="it-IT"/>
        </w:rPr>
        <w:pict>
          <v:rect id="Rettangolo 25" o:spid="_x0000_s1027" style="position:absolute;left:0;text-align:left;margin-left:438.3pt;margin-top:.5pt;width:26.25pt;height:66.75pt;z-index:251660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" fillcolor="white [3212]" strokecolor="white [3212]" strokeweight="2pt"/>
        </w:pict>
      </w:r>
      <w:r w:rsidR="002D4566">
        <w:rPr>
          <w:rFonts w:asciiTheme="majorHAnsi" w:hAnsiTheme="majorHAnsi" w:cs="Times New Roman"/>
          <w:noProof/>
          <w:color w:val="000000"/>
          <w:sz w:val="24"/>
          <w:szCs w:val="24"/>
          <w:lang w:eastAsia="it-IT"/>
        </w:rPr>
        <w:drawing>
          <wp:inline distT="0" distB="0" distL="0" distR="0">
            <wp:extent cx="5826604" cy="1924050"/>
            <wp:effectExtent l="0" t="0" r="3175"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26604" cy="1924050"/>
                    </a:xfrm>
                    <a:prstGeom prst="rect">
                      <a:avLst/>
                    </a:prstGeom>
                    <a:noFill/>
                    <a:ln>
                      <a:noFill/>
                    </a:ln>
                  </pic:spPr>
                </pic:pic>
              </a:graphicData>
            </a:graphic>
          </wp:inline>
        </w:drawing>
      </w:r>
    </w:p>
    <w:p w:rsidR="000735A6" w:rsidRDefault="002D4566" w:rsidP="002D4566">
      <w:pPr>
        <w:autoSpaceDE w:val="0"/>
        <w:autoSpaceDN w:val="0"/>
        <w:adjustRightInd w:val="0"/>
        <w:spacing w:after="0" w:line="240" w:lineRule="auto"/>
        <w:jc w:val="center"/>
        <w:rPr>
          <w:rFonts w:asciiTheme="majorHAnsi" w:hAnsiTheme="majorHAnsi" w:cs="Times New Roman"/>
          <w:color w:val="000000"/>
          <w:sz w:val="24"/>
          <w:szCs w:val="24"/>
        </w:rPr>
      </w:pPr>
      <w:r>
        <w:rPr>
          <w:rFonts w:asciiTheme="majorHAnsi" w:hAnsiTheme="majorHAnsi" w:cs="Times New Roman"/>
          <w:noProof/>
          <w:color w:val="000000"/>
          <w:sz w:val="24"/>
          <w:szCs w:val="24"/>
          <w:lang w:eastAsia="it-IT"/>
        </w:rPr>
        <w:lastRenderedPageBreak/>
        <w:drawing>
          <wp:inline distT="0" distB="0" distL="0" distR="0">
            <wp:extent cx="5327965" cy="6705600"/>
            <wp:effectExtent l="0" t="0" r="635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27965" cy="6705600"/>
                    </a:xfrm>
                    <a:prstGeom prst="rect">
                      <a:avLst/>
                    </a:prstGeom>
                    <a:noFill/>
                    <a:ln>
                      <a:noFill/>
                    </a:ln>
                  </pic:spPr>
                </pic:pic>
              </a:graphicData>
            </a:graphic>
          </wp:inline>
        </w:drawing>
      </w:r>
    </w:p>
    <w:p w:rsidR="002D4566" w:rsidRDefault="002D4566" w:rsidP="00CD54D2">
      <w:pPr>
        <w:autoSpaceDE w:val="0"/>
        <w:autoSpaceDN w:val="0"/>
        <w:adjustRightInd w:val="0"/>
        <w:spacing w:after="0" w:line="240" w:lineRule="auto"/>
        <w:rPr>
          <w:rFonts w:asciiTheme="majorHAnsi" w:hAnsiTheme="majorHAnsi" w:cs="Times New Roman"/>
          <w:color w:val="000000"/>
          <w:sz w:val="24"/>
          <w:szCs w:val="24"/>
        </w:rPr>
      </w:pPr>
    </w:p>
    <w:p w:rsidR="002D4566" w:rsidRDefault="002D4566" w:rsidP="002D4566">
      <w:pPr>
        <w:autoSpaceDE w:val="0"/>
        <w:autoSpaceDN w:val="0"/>
        <w:adjustRightInd w:val="0"/>
        <w:spacing w:after="0" w:line="240" w:lineRule="auto"/>
        <w:jc w:val="center"/>
        <w:rPr>
          <w:rFonts w:asciiTheme="majorHAnsi" w:hAnsiTheme="majorHAnsi" w:cs="Times New Roman"/>
          <w:color w:val="000000"/>
          <w:sz w:val="24"/>
          <w:szCs w:val="24"/>
        </w:rPr>
      </w:pPr>
      <w:r>
        <w:rPr>
          <w:rFonts w:asciiTheme="majorHAnsi" w:hAnsiTheme="majorHAnsi" w:cs="Times New Roman"/>
          <w:noProof/>
          <w:color w:val="000000"/>
          <w:sz w:val="24"/>
          <w:szCs w:val="24"/>
          <w:lang w:eastAsia="it-IT"/>
        </w:rPr>
        <w:drawing>
          <wp:inline distT="0" distB="0" distL="0" distR="0">
            <wp:extent cx="5676900" cy="2171498"/>
            <wp:effectExtent l="0" t="0" r="0" b="635"/>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77490" cy="2171723"/>
                    </a:xfrm>
                    <a:prstGeom prst="rect">
                      <a:avLst/>
                    </a:prstGeom>
                    <a:noFill/>
                    <a:ln>
                      <a:noFill/>
                    </a:ln>
                  </pic:spPr>
                </pic:pic>
              </a:graphicData>
            </a:graphic>
          </wp:inline>
        </w:drawing>
      </w:r>
    </w:p>
    <w:p w:rsidR="00EE79D4" w:rsidRPr="003F10C3" w:rsidRDefault="00EE79D4" w:rsidP="00833C45">
      <w:pPr>
        <w:autoSpaceDE w:val="0"/>
        <w:autoSpaceDN w:val="0"/>
        <w:adjustRightInd w:val="0"/>
        <w:spacing w:after="0" w:line="240" w:lineRule="auto"/>
        <w:jc w:val="both"/>
        <w:rPr>
          <w:rFonts w:asciiTheme="majorHAnsi" w:hAnsiTheme="majorHAnsi" w:cs="Times New Roman"/>
          <w:i/>
          <w:color w:val="000000"/>
          <w:sz w:val="28"/>
          <w:szCs w:val="24"/>
        </w:rPr>
      </w:pPr>
      <w:r w:rsidRPr="003F10C3">
        <w:rPr>
          <w:rFonts w:asciiTheme="majorHAnsi" w:hAnsiTheme="majorHAnsi" w:cs="Times New Roman"/>
          <w:i/>
          <w:color w:val="000000"/>
          <w:sz w:val="28"/>
          <w:szCs w:val="24"/>
        </w:rPr>
        <w:lastRenderedPageBreak/>
        <w:t>ANALISI BIVARIATA</w:t>
      </w:r>
    </w:p>
    <w:p w:rsidR="00115CAC" w:rsidRPr="00EE79D4" w:rsidRDefault="00115CAC" w:rsidP="00833C45">
      <w:pPr>
        <w:autoSpaceDE w:val="0"/>
        <w:autoSpaceDN w:val="0"/>
        <w:adjustRightInd w:val="0"/>
        <w:spacing w:after="0" w:line="240" w:lineRule="auto"/>
        <w:jc w:val="both"/>
        <w:rPr>
          <w:rFonts w:asciiTheme="majorHAnsi" w:hAnsiTheme="majorHAnsi" w:cs="Times New Roman"/>
          <w:color w:val="000000"/>
          <w:sz w:val="24"/>
          <w:szCs w:val="24"/>
        </w:rPr>
      </w:pPr>
    </w:p>
    <w:p w:rsidR="001F2176" w:rsidRPr="00C97B3B" w:rsidRDefault="001F2176" w:rsidP="00833C45">
      <w:pPr>
        <w:pStyle w:val="Default"/>
        <w:jc w:val="both"/>
      </w:pPr>
      <w:r w:rsidRPr="00C97B3B">
        <w:t>In seguito all’analisi monovariata, procediamo utilizzando l’analisi bivariata dei dati, mettendo in rel</w:t>
      </w:r>
      <w:r w:rsidR="003E04C4">
        <w:t>azione tra di loro le variabili.  A</w:t>
      </w:r>
      <w:r w:rsidRPr="00C97B3B">
        <w:t>nalizza due variabili alla volta, per cercare di scoprire se esiste una relazi</w:t>
      </w:r>
      <w:r w:rsidR="00833C45">
        <w:t>one che possa confermare l’</w:t>
      </w:r>
      <w:r w:rsidRPr="00C97B3B">
        <w:t xml:space="preserve">ipotesi. </w:t>
      </w:r>
    </w:p>
    <w:p w:rsidR="001F2176" w:rsidRDefault="003E04C4" w:rsidP="00833C45">
      <w:pPr>
        <w:pStyle w:val="Default"/>
        <w:jc w:val="both"/>
      </w:pPr>
      <w:r>
        <w:t>Il tipo di tecnica utilizzata</w:t>
      </w:r>
      <w:r w:rsidR="001F2176" w:rsidRPr="00C97B3B">
        <w:t xml:space="preserve"> nell’analisi bivariata varia in funzi</w:t>
      </w:r>
      <w:r w:rsidR="00D222DF" w:rsidRPr="00C97B3B">
        <w:t>one del tipo di variabili elab</w:t>
      </w:r>
      <w:r w:rsidR="001F2176" w:rsidRPr="00C97B3B">
        <w:t>orate:</w:t>
      </w:r>
    </w:p>
    <w:p w:rsidR="00223064" w:rsidRPr="00C97B3B" w:rsidRDefault="00223064" w:rsidP="00833C45">
      <w:pPr>
        <w:pStyle w:val="Default"/>
        <w:jc w:val="both"/>
      </w:pPr>
    </w:p>
    <w:p w:rsidR="001F2176" w:rsidRPr="00C97B3B" w:rsidRDefault="001F2176" w:rsidP="00833C45">
      <w:pPr>
        <w:pStyle w:val="Default"/>
        <w:numPr>
          <w:ilvl w:val="0"/>
          <w:numId w:val="30"/>
        </w:numPr>
        <w:jc w:val="both"/>
      </w:pPr>
      <w:r w:rsidRPr="00C97B3B">
        <w:t>tabella a</w:t>
      </w:r>
      <w:r w:rsidR="003E04C4">
        <w:t xml:space="preserve"> doppia entrata e calcolo dell’X</w:t>
      </w:r>
      <w:r w:rsidRPr="00C97B3B">
        <w:t xml:space="preserve"> quadro per variabili categoriali</w:t>
      </w:r>
      <w:r w:rsidR="00223064">
        <w:t>;</w:t>
      </w:r>
    </w:p>
    <w:p w:rsidR="001F2176" w:rsidRDefault="001F2176" w:rsidP="00833C45">
      <w:pPr>
        <w:pStyle w:val="Default"/>
        <w:numPr>
          <w:ilvl w:val="0"/>
          <w:numId w:val="30"/>
        </w:numPr>
        <w:jc w:val="both"/>
      </w:pPr>
      <w:r w:rsidRPr="00C97B3B">
        <w:t>analisi d</w:t>
      </w:r>
      <w:r w:rsidR="003E04C4">
        <w:t>ella varianza e calcolo dell’eta</w:t>
      </w:r>
      <w:r w:rsidRPr="00C97B3B">
        <w:t xml:space="preserve"> quadro per variabili categoriali e cardinali</w:t>
      </w:r>
      <w:r w:rsidR="00223064">
        <w:t>.</w:t>
      </w:r>
    </w:p>
    <w:p w:rsidR="00CF528B" w:rsidRPr="00C97B3B" w:rsidRDefault="00CF528B" w:rsidP="00CF528B">
      <w:pPr>
        <w:pStyle w:val="Default"/>
        <w:ind w:left="720"/>
        <w:jc w:val="both"/>
      </w:pPr>
    </w:p>
    <w:p w:rsidR="001F2176" w:rsidRDefault="001F2176" w:rsidP="00833C45">
      <w:pPr>
        <w:pStyle w:val="Default"/>
        <w:jc w:val="both"/>
      </w:pPr>
      <w:r w:rsidRPr="00C97B3B">
        <w:t xml:space="preserve">La tabella a doppia entrata riporta </w:t>
      </w:r>
      <w:r w:rsidR="00490D63">
        <w:t>la distribuzione congiunta delle</w:t>
      </w:r>
      <w:r w:rsidRPr="00C97B3B">
        <w:t xml:space="preserve"> sue variabili. I dati del campione ci danno, per ogni cella: </w:t>
      </w:r>
    </w:p>
    <w:p w:rsidR="00223064" w:rsidRPr="00C97B3B" w:rsidRDefault="00223064" w:rsidP="00833C45">
      <w:pPr>
        <w:pStyle w:val="Default"/>
        <w:jc w:val="both"/>
      </w:pPr>
    </w:p>
    <w:p w:rsidR="001F2176" w:rsidRPr="00C97B3B" w:rsidRDefault="00223064" w:rsidP="00833C45">
      <w:pPr>
        <w:pStyle w:val="Default"/>
        <w:numPr>
          <w:ilvl w:val="0"/>
          <w:numId w:val="30"/>
        </w:numPr>
        <w:spacing w:after="181"/>
        <w:jc w:val="both"/>
      </w:pPr>
      <w:r>
        <w:t>l</w:t>
      </w:r>
      <w:r w:rsidR="001F2176" w:rsidRPr="00C97B3B">
        <w:t>a frequenza osservata O</w:t>
      </w:r>
      <w:r>
        <w:t>,</w:t>
      </w:r>
      <w:r w:rsidR="001F2176" w:rsidRPr="00C97B3B">
        <w:t xml:space="preserve"> ossia il numero di casi che hanno quei dati valori sulle variabili considerate. </w:t>
      </w:r>
    </w:p>
    <w:p w:rsidR="001F2176" w:rsidRPr="00C97B3B" w:rsidRDefault="00223064" w:rsidP="00833C45">
      <w:pPr>
        <w:pStyle w:val="Default"/>
        <w:numPr>
          <w:ilvl w:val="0"/>
          <w:numId w:val="30"/>
        </w:numPr>
        <w:spacing w:after="181"/>
        <w:jc w:val="both"/>
      </w:pPr>
      <w:r>
        <w:t>l</w:t>
      </w:r>
      <w:r w:rsidR="001F2176" w:rsidRPr="00C97B3B">
        <w:t>a frequenza attesa A</w:t>
      </w:r>
      <w:r>
        <w:t>,</w:t>
      </w:r>
      <w:r w:rsidR="001F2176" w:rsidRPr="00C97B3B">
        <w:t xml:space="preserve"> ossia la frequenza che avremmo osservato nella cella se non vi fosse relazione tra le due variabili. La frequenza attesa deriva da una semplice proporzione: se non vi è attrazione tra le modalità delle due variabili, vale per la prima cella a sinistra la proporzione</w:t>
      </w:r>
      <w:r w:rsidR="00C97B3B">
        <w:sym w:font="Wingdings" w:char="F0E0"/>
      </w:r>
      <w:r w:rsidR="001F2176" w:rsidRPr="00C97B3B">
        <w:rPr>
          <w:i/>
        </w:rPr>
        <w:t>x: marginale di riga = marginale di colonna: totale dei casi</w:t>
      </w:r>
    </w:p>
    <w:p w:rsidR="001F2176" w:rsidRPr="00E44F76" w:rsidRDefault="00E44F76" w:rsidP="00E44F76">
      <w:pPr>
        <w:pStyle w:val="Default"/>
        <w:jc w:val="both"/>
        <w:rPr>
          <w:szCs w:val="23"/>
        </w:rPr>
      </w:pPr>
      <w:r>
        <w:rPr>
          <w:szCs w:val="23"/>
        </w:rPr>
        <w:t xml:space="preserve">Da cui deriva che:  </w:t>
      </w:r>
      <w:r w:rsidR="001F2176" w:rsidRPr="00E44F76">
        <w:rPr>
          <w:i/>
          <w:szCs w:val="23"/>
        </w:rPr>
        <w:t>A = (marginale di riga * marginale di colonna)/numero di casi</w:t>
      </w:r>
    </w:p>
    <w:p w:rsidR="001F2176" w:rsidRPr="00C97B3B" w:rsidRDefault="001F2176" w:rsidP="00833C45">
      <w:pPr>
        <w:autoSpaceDE w:val="0"/>
        <w:autoSpaceDN w:val="0"/>
        <w:adjustRightInd w:val="0"/>
        <w:spacing w:after="0" w:line="240" w:lineRule="auto"/>
        <w:jc w:val="both"/>
        <w:rPr>
          <w:rFonts w:ascii="Times New Roman" w:hAnsi="Times New Roman" w:cs="Times New Roman"/>
          <w:sz w:val="24"/>
          <w:szCs w:val="23"/>
        </w:rPr>
      </w:pPr>
      <w:r w:rsidRPr="00C97B3B">
        <w:rPr>
          <w:rFonts w:ascii="Times New Roman" w:hAnsi="Times New Roman" w:cs="Times New Roman"/>
          <w:sz w:val="24"/>
          <w:szCs w:val="23"/>
        </w:rPr>
        <w:t>Ovviamente quanto più le frequenze osservate si discostano dalle frequenze attese, tanto più è probabile che vi sia attrazione tra le singole modalità delle due variabili e quindi vi sia una relazione tra le variabili stesse.</w:t>
      </w:r>
    </w:p>
    <w:p w:rsidR="001F2176" w:rsidRPr="00E44F76" w:rsidRDefault="00D222DF" w:rsidP="00833C45">
      <w:pPr>
        <w:autoSpaceDE w:val="0"/>
        <w:autoSpaceDN w:val="0"/>
        <w:adjustRightInd w:val="0"/>
        <w:spacing w:after="0" w:line="240" w:lineRule="auto"/>
        <w:jc w:val="both"/>
        <w:rPr>
          <w:rFonts w:ascii="Times New Roman" w:hAnsi="Times New Roman" w:cs="Times New Roman"/>
          <w:sz w:val="24"/>
          <w:szCs w:val="23"/>
        </w:rPr>
      </w:pPr>
      <w:r w:rsidRPr="00C97B3B">
        <w:rPr>
          <w:rFonts w:ascii="Times New Roman" w:hAnsi="Times New Roman" w:cs="Times New Roman"/>
          <w:sz w:val="24"/>
          <w:szCs w:val="23"/>
        </w:rPr>
        <w:t xml:space="preserve">È possibile inoltre vedere, cella per cella, se frequenze osservate e frequenze attese sono vicine o lontane attraverso il residuo standardizzato che si calcola tramite la formula </w:t>
      </w:r>
      <w:r w:rsidRPr="00E44F76">
        <w:rPr>
          <w:rFonts w:ascii="Times New Roman" w:hAnsi="Times New Roman" w:cs="Times New Roman"/>
          <w:i/>
          <w:sz w:val="24"/>
          <w:szCs w:val="23"/>
        </w:rPr>
        <w:t>(O-A)/</w:t>
      </w:r>
      <w:r w:rsidRPr="00E44F76">
        <w:rPr>
          <w:rFonts w:ascii="Times New Roman" w:hAnsi="Times New Roman" w:cs="Times New Roman"/>
          <w:i/>
          <w:sz w:val="24"/>
          <w:szCs w:val="23"/>
        </w:rPr>
        <w:sym w:font="Symbol" w:char="F0D6"/>
      </w:r>
      <w:r w:rsidRPr="00E44F76">
        <w:rPr>
          <w:rFonts w:ascii="Times New Roman" w:hAnsi="Times New Roman" w:cs="Times New Roman"/>
          <w:i/>
          <w:sz w:val="24"/>
          <w:szCs w:val="23"/>
        </w:rPr>
        <w:t>(A)</w:t>
      </w:r>
    </w:p>
    <w:p w:rsidR="00D222DF" w:rsidRPr="00C97B3B" w:rsidRDefault="00D222DF" w:rsidP="00833C45">
      <w:pPr>
        <w:pStyle w:val="Paragrafoelenco"/>
        <w:numPr>
          <w:ilvl w:val="0"/>
          <w:numId w:val="37"/>
        </w:numPr>
        <w:autoSpaceDE w:val="0"/>
        <w:autoSpaceDN w:val="0"/>
        <w:adjustRightInd w:val="0"/>
        <w:spacing w:after="0" w:line="240" w:lineRule="auto"/>
        <w:jc w:val="both"/>
        <w:rPr>
          <w:rFonts w:ascii="Times New Roman" w:hAnsi="Times New Roman" w:cs="Times New Roman"/>
          <w:sz w:val="24"/>
          <w:szCs w:val="23"/>
        </w:rPr>
      </w:pPr>
      <w:r w:rsidRPr="00C97B3B">
        <w:rPr>
          <w:rFonts w:ascii="Times New Roman" w:hAnsi="Times New Roman" w:cs="Times New Roman"/>
          <w:sz w:val="24"/>
          <w:szCs w:val="23"/>
        </w:rPr>
        <w:t>Se il residuo è uguale a 0 non vi è relazione tra le due variabili e l’ipotesi non è né confermata né smentita</w:t>
      </w:r>
      <w:r w:rsidR="00490D63">
        <w:rPr>
          <w:rFonts w:ascii="Times New Roman" w:hAnsi="Times New Roman" w:cs="Times New Roman"/>
          <w:sz w:val="24"/>
          <w:szCs w:val="23"/>
        </w:rPr>
        <w:t>.</w:t>
      </w:r>
    </w:p>
    <w:p w:rsidR="00D222DF" w:rsidRPr="00C97B3B" w:rsidRDefault="00D222DF" w:rsidP="00833C45">
      <w:pPr>
        <w:pStyle w:val="Paragrafoelenco"/>
        <w:numPr>
          <w:ilvl w:val="0"/>
          <w:numId w:val="37"/>
        </w:numPr>
        <w:autoSpaceDE w:val="0"/>
        <w:autoSpaceDN w:val="0"/>
        <w:adjustRightInd w:val="0"/>
        <w:spacing w:after="0" w:line="240" w:lineRule="auto"/>
        <w:jc w:val="both"/>
        <w:rPr>
          <w:rFonts w:ascii="Times New Roman" w:hAnsi="Times New Roman" w:cs="Times New Roman"/>
          <w:sz w:val="24"/>
          <w:szCs w:val="23"/>
        </w:rPr>
      </w:pPr>
      <w:r w:rsidRPr="00C97B3B">
        <w:rPr>
          <w:rFonts w:ascii="Times New Roman" w:hAnsi="Times New Roman" w:cs="Times New Roman"/>
          <w:sz w:val="24"/>
          <w:szCs w:val="23"/>
        </w:rPr>
        <w:t>Se il residuo è superiore in modulo a 2 vi è relazione tra le due variabili</w:t>
      </w:r>
      <w:r w:rsidR="00490D63">
        <w:rPr>
          <w:rFonts w:ascii="Times New Roman" w:hAnsi="Times New Roman" w:cs="Times New Roman"/>
          <w:sz w:val="24"/>
          <w:szCs w:val="23"/>
        </w:rPr>
        <w:t>.</w:t>
      </w:r>
    </w:p>
    <w:p w:rsidR="00D222DF" w:rsidRPr="00C97B3B" w:rsidRDefault="00D222DF" w:rsidP="00833C45">
      <w:pPr>
        <w:pStyle w:val="Paragrafoelenco"/>
        <w:numPr>
          <w:ilvl w:val="0"/>
          <w:numId w:val="37"/>
        </w:numPr>
        <w:autoSpaceDE w:val="0"/>
        <w:autoSpaceDN w:val="0"/>
        <w:adjustRightInd w:val="0"/>
        <w:spacing w:after="0" w:line="240" w:lineRule="auto"/>
        <w:jc w:val="both"/>
        <w:rPr>
          <w:rFonts w:ascii="Times New Roman" w:hAnsi="Times New Roman" w:cs="Times New Roman"/>
          <w:sz w:val="24"/>
          <w:szCs w:val="23"/>
        </w:rPr>
      </w:pPr>
      <w:r w:rsidRPr="00C97B3B">
        <w:rPr>
          <w:rFonts w:ascii="Times New Roman" w:hAnsi="Times New Roman" w:cs="Times New Roman"/>
          <w:sz w:val="24"/>
          <w:szCs w:val="23"/>
        </w:rPr>
        <w:t>Se il residuo della cella è positivo e le frequenze osservate sono superiori alle frequenze attese e questo è compatibile con quanto affermato nell’ipotesi allora vi è relazione positiva tra le due variabili e l’ipotesi è confermata o corroborata</w:t>
      </w:r>
      <w:r w:rsidR="00490D63">
        <w:rPr>
          <w:rFonts w:ascii="Times New Roman" w:hAnsi="Times New Roman" w:cs="Times New Roman"/>
          <w:sz w:val="24"/>
          <w:szCs w:val="23"/>
        </w:rPr>
        <w:t>.</w:t>
      </w:r>
    </w:p>
    <w:p w:rsidR="00D222DF" w:rsidRPr="00C97B3B" w:rsidRDefault="00D222DF" w:rsidP="00833C45">
      <w:pPr>
        <w:pStyle w:val="Paragrafoelenco"/>
        <w:numPr>
          <w:ilvl w:val="0"/>
          <w:numId w:val="37"/>
        </w:numPr>
        <w:autoSpaceDE w:val="0"/>
        <w:autoSpaceDN w:val="0"/>
        <w:adjustRightInd w:val="0"/>
        <w:spacing w:after="0" w:line="240" w:lineRule="auto"/>
        <w:jc w:val="both"/>
        <w:rPr>
          <w:rFonts w:ascii="Times New Roman" w:hAnsi="Times New Roman" w:cs="Times New Roman"/>
          <w:sz w:val="24"/>
          <w:szCs w:val="23"/>
        </w:rPr>
      </w:pPr>
      <w:r w:rsidRPr="00C97B3B">
        <w:rPr>
          <w:rFonts w:ascii="Times New Roman" w:hAnsi="Times New Roman" w:cs="Times New Roman"/>
          <w:sz w:val="24"/>
          <w:szCs w:val="23"/>
        </w:rPr>
        <w:t>Se il residuo è negativo e questo non è compatibile con quanto affermato nell’ipotesi allora questa non viene corroborata dai dati</w:t>
      </w:r>
      <w:r w:rsidR="00490D63">
        <w:rPr>
          <w:rFonts w:ascii="Times New Roman" w:hAnsi="Times New Roman" w:cs="Times New Roman"/>
          <w:sz w:val="24"/>
          <w:szCs w:val="23"/>
        </w:rPr>
        <w:t>.</w:t>
      </w:r>
    </w:p>
    <w:p w:rsidR="00D222DF" w:rsidRPr="00D222DF" w:rsidRDefault="00D222DF" w:rsidP="00833C45">
      <w:pPr>
        <w:autoSpaceDE w:val="0"/>
        <w:autoSpaceDN w:val="0"/>
        <w:adjustRightInd w:val="0"/>
        <w:spacing w:after="0" w:line="240" w:lineRule="auto"/>
        <w:ind w:left="360"/>
        <w:jc w:val="both"/>
        <w:rPr>
          <w:sz w:val="23"/>
          <w:szCs w:val="23"/>
        </w:rPr>
      </w:pPr>
    </w:p>
    <w:p w:rsidR="001F2176" w:rsidRDefault="00CF528B" w:rsidP="00833C45">
      <w:pPr>
        <w:autoSpaceDE w:val="0"/>
        <w:autoSpaceDN w:val="0"/>
        <w:adjustRightInd w:val="0"/>
        <w:spacing w:after="0" w:line="240" w:lineRule="auto"/>
        <w:jc w:val="both"/>
        <w:rPr>
          <w:rFonts w:ascii="Times New Roman" w:hAnsi="Times New Roman" w:cs="Times New Roman"/>
          <w:i/>
          <w:sz w:val="24"/>
          <w:szCs w:val="23"/>
        </w:rPr>
      </w:pPr>
      <w:r w:rsidRPr="00323019">
        <w:rPr>
          <w:rFonts w:ascii="Times New Roman" w:hAnsi="Times New Roman" w:cs="Times New Roman"/>
          <w:i/>
          <w:sz w:val="24"/>
          <w:szCs w:val="23"/>
        </w:rPr>
        <w:t>X</w:t>
      </w:r>
      <w:r w:rsidR="001F2176" w:rsidRPr="00323019">
        <w:rPr>
          <w:rFonts w:ascii="Times New Roman" w:hAnsi="Times New Roman" w:cs="Times New Roman"/>
          <w:i/>
          <w:sz w:val="24"/>
          <w:szCs w:val="23"/>
        </w:rPr>
        <w:t xml:space="preserve"> QUADRO</w:t>
      </w:r>
    </w:p>
    <w:p w:rsidR="009F231E" w:rsidRPr="00323019" w:rsidRDefault="009F231E" w:rsidP="00833C45">
      <w:pPr>
        <w:autoSpaceDE w:val="0"/>
        <w:autoSpaceDN w:val="0"/>
        <w:adjustRightInd w:val="0"/>
        <w:spacing w:after="0" w:line="240" w:lineRule="auto"/>
        <w:jc w:val="both"/>
        <w:rPr>
          <w:rFonts w:ascii="Times New Roman" w:hAnsi="Times New Roman" w:cs="Times New Roman"/>
          <w:i/>
          <w:sz w:val="24"/>
          <w:szCs w:val="23"/>
        </w:rPr>
      </w:pPr>
      <w:bookmarkStart w:id="0" w:name="_GoBack"/>
      <w:bookmarkEnd w:id="0"/>
    </w:p>
    <w:p w:rsidR="001F2176" w:rsidRPr="00680F45" w:rsidRDefault="001F2176" w:rsidP="00833C45">
      <w:pPr>
        <w:autoSpaceDE w:val="0"/>
        <w:autoSpaceDN w:val="0"/>
        <w:adjustRightInd w:val="0"/>
        <w:spacing w:after="0" w:line="240" w:lineRule="auto"/>
        <w:jc w:val="both"/>
        <w:rPr>
          <w:rFonts w:ascii="Times New Roman" w:hAnsi="Times New Roman" w:cs="Times New Roman"/>
          <w:sz w:val="24"/>
          <w:szCs w:val="23"/>
        </w:rPr>
      </w:pPr>
      <w:r w:rsidRPr="00680F45">
        <w:rPr>
          <w:rFonts w:ascii="Times New Roman" w:hAnsi="Times New Roman" w:cs="Times New Roman"/>
          <w:sz w:val="24"/>
          <w:szCs w:val="23"/>
        </w:rPr>
        <w:t>E’ possibile poi calcolare un indice complessivo, detto X quadro, come somma, cella per cella, della differenza tra la frequenza osservata e la frequenza attesa (elevata al quadrato per evitare che gli addendi di segno negativo annullino quelli di segno positivo), rapportata alla frequenza attesa della singola cella. Quanto più è alto X quadro, tanto più è forte la relazione tra le due variabili. Questo indice non può essere applicato quando sono presenti frequenze attese inferiori a 1. Quando il valore di probabilità (detto significatività della relazione) è inferiore a 0,05 si può iniziare a supporre legittimamente che vi sia una relazione significativa tra le due variabili.</w:t>
      </w:r>
    </w:p>
    <w:p w:rsidR="001F2176" w:rsidRDefault="001F2176" w:rsidP="00833C45">
      <w:pPr>
        <w:autoSpaceDE w:val="0"/>
        <w:autoSpaceDN w:val="0"/>
        <w:adjustRightInd w:val="0"/>
        <w:spacing w:after="0" w:line="240" w:lineRule="auto"/>
        <w:jc w:val="both"/>
        <w:rPr>
          <w:rFonts w:ascii="Times New Roman" w:hAnsi="Times New Roman" w:cs="Times New Roman"/>
          <w:color w:val="000000"/>
          <w:sz w:val="24"/>
          <w:szCs w:val="24"/>
        </w:rPr>
      </w:pPr>
    </w:p>
    <w:p w:rsidR="001F2176" w:rsidRDefault="001F2176" w:rsidP="00833C45">
      <w:pPr>
        <w:autoSpaceDE w:val="0"/>
        <w:autoSpaceDN w:val="0"/>
        <w:adjustRightInd w:val="0"/>
        <w:spacing w:after="0" w:line="240" w:lineRule="auto"/>
        <w:jc w:val="both"/>
        <w:rPr>
          <w:rFonts w:ascii="Times New Roman" w:hAnsi="Times New Roman" w:cs="Times New Roman"/>
          <w:color w:val="000000"/>
          <w:sz w:val="24"/>
          <w:szCs w:val="24"/>
        </w:rPr>
      </w:pPr>
    </w:p>
    <w:p w:rsidR="00A47E74" w:rsidRDefault="00A47E74" w:rsidP="00833C45">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Scegliamo di utilizzare la tabella a do</w:t>
      </w:r>
      <w:r w:rsidR="00490D63">
        <w:rPr>
          <w:rFonts w:ascii="Times New Roman" w:hAnsi="Times New Roman" w:cs="Times New Roman"/>
          <w:color w:val="000000"/>
          <w:sz w:val="24"/>
          <w:szCs w:val="24"/>
        </w:rPr>
        <w:t>ppia entrata e il calcolo dell’X</w:t>
      </w:r>
      <w:r>
        <w:rPr>
          <w:rFonts w:ascii="Times New Roman" w:hAnsi="Times New Roman" w:cs="Times New Roman"/>
          <w:color w:val="000000"/>
          <w:sz w:val="24"/>
          <w:szCs w:val="24"/>
        </w:rPr>
        <w:t xml:space="preserve"> quadro</w:t>
      </w:r>
      <w:r w:rsidR="00490D63">
        <w:rPr>
          <w:rFonts w:ascii="Times New Roman" w:hAnsi="Times New Roman" w:cs="Times New Roman"/>
          <w:color w:val="000000"/>
          <w:sz w:val="24"/>
          <w:szCs w:val="24"/>
        </w:rPr>
        <w:t>,</w:t>
      </w:r>
      <w:r>
        <w:rPr>
          <w:rFonts w:ascii="Times New Roman" w:hAnsi="Times New Roman" w:cs="Times New Roman"/>
          <w:color w:val="000000"/>
          <w:sz w:val="24"/>
          <w:szCs w:val="24"/>
        </w:rPr>
        <w:t xml:space="preserve"> in quanto dobbiamo prendere in esame le variabili presenti nell’ipotesi, cioè due variabili categoriali. </w:t>
      </w:r>
    </w:p>
    <w:p w:rsidR="00A47E74" w:rsidRDefault="00A47E74" w:rsidP="001F2176">
      <w:pPr>
        <w:autoSpaceDE w:val="0"/>
        <w:autoSpaceDN w:val="0"/>
        <w:adjustRightInd w:val="0"/>
        <w:spacing w:after="0" w:line="240" w:lineRule="auto"/>
        <w:rPr>
          <w:rFonts w:ascii="Times New Roman" w:hAnsi="Times New Roman" w:cs="Times New Roman"/>
          <w:color w:val="000000"/>
          <w:sz w:val="24"/>
          <w:szCs w:val="24"/>
        </w:rPr>
      </w:pPr>
    </w:p>
    <w:p w:rsidR="00CF528B" w:rsidRDefault="00CF528B" w:rsidP="001F2176">
      <w:pPr>
        <w:autoSpaceDE w:val="0"/>
        <w:autoSpaceDN w:val="0"/>
        <w:adjustRightInd w:val="0"/>
        <w:spacing w:after="0" w:line="240" w:lineRule="auto"/>
        <w:rPr>
          <w:rFonts w:ascii="Times New Roman" w:hAnsi="Times New Roman" w:cs="Times New Roman"/>
          <w:color w:val="000000"/>
          <w:sz w:val="24"/>
          <w:szCs w:val="24"/>
        </w:rPr>
      </w:pPr>
    </w:p>
    <w:tbl>
      <w:tblPr>
        <w:tblW w:w="0" w:type="auto"/>
        <w:tblCellSpacing w:w="15" w:type="dxa"/>
        <w:tblCellMar>
          <w:top w:w="15" w:type="dxa"/>
          <w:left w:w="15" w:type="dxa"/>
          <w:bottom w:w="15" w:type="dxa"/>
          <w:right w:w="15" w:type="dxa"/>
        </w:tblCellMar>
        <w:tblLook w:val="04A0"/>
      </w:tblPr>
      <w:tblGrid>
        <w:gridCol w:w="6057"/>
        <w:gridCol w:w="2796"/>
        <w:gridCol w:w="180"/>
        <w:gridCol w:w="695"/>
      </w:tblGrid>
      <w:tr w:rsidR="005E3217" w:rsidRPr="005E3217" w:rsidTr="005E3217">
        <w:trPr>
          <w:tblCellSpacing w:w="15" w:type="dxa"/>
        </w:trPr>
        <w:tc>
          <w:tcPr>
            <w:tcW w:w="0" w:type="auto"/>
            <w:hideMark/>
          </w:tcPr>
          <w:p w:rsidR="005E3217" w:rsidRPr="00717092" w:rsidRDefault="005E3217" w:rsidP="005E3217">
            <w:pPr>
              <w:spacing w:before="100" w:beforeAutospacing="1" w:after="100" w:afterAutospacing="1" w:line="240" w:lineRule="auto"/>
              <w:rPr>
                <w:rFonts w:ascii="Arial" w:eastAsia="Times New Roman" w:hAnsi="Arial" w:cs="Arial"/>
                <w:color w:val="000000"/>
                <w:sz w:val="24"/>
                <w:szCs w:val="21"/>
                <w:lang w:eastAsia="it-IT"/>
              </w:rPr>
            </w:pPr>
            <w:r w:rsidRPr="00717092">
              <w:rPr>
                <w:rFonts w:ascii="Arial" w:eastAsia="Times New Roman" w:hAnsi="Arial" w:cs="Arial"/>
                <w:b/>
                <w:bCs/>
                <w:color w:val="000000"/>
                <w:sz w:val="24"/>
                <w:szCs w:val="21"/>
                <w:lang w:eastAsia="it-IT"/>
              </w:rPr>
              <w:lastRenderedPageBreak/>
              <w:t>Tabella a doppia entrata:</w:t>
            </w:r>
            <w:r w:rsidRPr="00717092">
              <w:rPr>
                <w:rFonts w:ascii="Arial" w:eastAsia="Times New Roman" w:hAnsi="Arial" w:cs="Arial"/>
                <w:b/>
                <w:bCs/>
                <w:color w:val="000000"/>
                <w:sz w:val="24"/>
                <w:szCs w:val="21"/>
                <w:lang w:eastAsia="it-IT"/>
              </w:rPr>
              <w:br/>
              <w:t>classe nuova x distrazione compiti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037"/>
              <w:gridCol w:w="499"/>
              <w:gridCol w:w="499"/>
              <w:gridCol w:w="946"/>
            </w:tblGrid>
            <w:tr w:rsidR="005E3217" w:rsidRPr="005E321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distrazione compiti-&gt;</w:t>
                  </w:r>
                  <w:r w:rsidRPr="005E3217">
                    <w:rPr>
                      <w:rFonts w:ascii="Arial" w:eastAsia="Times New Roman" w:hAnsi="Arial" w:cs="Arial"/>
                      <w:sz w:val="21"/>
                      <w:szCs w:val="21"/>
                      <w:lang w:eastAsia="it-IT"/>
                    </w:rPr>
                    <w:br/>
                    <w:t>classe nuova</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b/>
                      <w:bCs/>
                      <w:sz w:val="21"/>
                      <w:szCs w:val="21"/>
                      <w:lang w:eastAsia="it-IT"/>
                    </w:rPr>
                    <w:t>no</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b/>
                      <w:bCs/>
                      <w:sz w:val="21"/>
                      <w:szCs w:val="21"/>
                      <w:lang w:eastAsia="it-IT"/>
                    </w:rPr>
                    <w:t>si</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18"/>
                      <w:szCs w:val="18"/>
                      <w:lang w:eastAsia="it-IT"/>
                    </w:rPr>
                  </w:pPr>
                  <w:r w:rsidRPr="005E3217">
                    <w:rPr>
                      <w:rFonts w:ascii="Arial" w:eastAsia="Times New Roman" w:hAnsi="Arial" w:cs="Arial"/>
                      <w:sz w:val="18"/>
                      <w:szCs w:val="18"/>
                      <w:lang w:eastAsia="it-IT"/>
                    </w:rPr>
                    <w:t>Marginale</w:t>
                  </w:r>
                  <w:r w:rsidRPr="005E3217">
                    <w:rPr>
                      <w:rFonts w:ascii="Arial" w:eastAsia="Times New Roman" w:hAnsi="Arial" w:cs="Arial"/>
                      <w:sz w:val="18"/>
                      <w:lang w:eastAsia="it-IT"/>
                    </w:rPr>
                    <w:t> </w:t>
                  </w:r>
                  <w:r w:rsidRPr="005E3217">
                    <w:rPr>
                      <w:rFonts w:ascii="Arial" w:eastAsia="Times New Roman" w:hAnsi="Arial" w:cs="Arial"/>
                      <w:sz w:val="18"/>
                      <w:szCs w:val="18"/>
                      <w:lang w:eastAsia="it-IT"/>
                    </w:rPr>
                    <w:br/>
                    <w:t>di riga</w:t>
                  </w:r>
                </w:p>
              </w:tc>
            </w:tr>
            <w:tr w:rsidR="005E3217" w:rsidRPr="005E321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1</w:t>
                  </w:r>
                  <w:r w:rsidRPr="005E3217">
                    <w:rPr>
                      <w:rFonts w:ascii="Arial" w:eastAsia="Times New Roman" w:hAnsi="Arial" w:cs="Arial"/>
                      <w:sz w:val="21"/>
                      <w:szCs w:val="21"/>
                      <w:lang w:eastAsia="it-IT"/>
                    </w:rPr>
                    <w:br/>
                  </w:r>
                  <w:r w:rsidRPr="005E3217">
                    <w:rPr>
                      <w:rFonts w:ascii="Arial" w:eastAsia="Times New Roman" w:hAnsi="Arial" w:cs="Arial"/>
                      <w:i/>
                      <w:iCs/>
                      <w:sz w:val="21"/>
                      <w:szCs w:val="21"/>
                      <w:lang w:eastAsia="it-IT"/>
                    </w:rPr>
                    <w:t>1.2</w:t>
                  </w:r>
                  <w:r w:rsidRPr="005E3217">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2</w:t>
                  </w:r>
                  <w:r w:rsidRPr="005E3217">
                    <w:rPr>
                      <w:rFonts w:ascii="Arial" w:eastAsia="Times New Roman" w:hAnsi="Arial" w:cs="Arial"/>
                      <w:sz w:val="21"/>
                      <w:szCs w:val="21"/>
                      <w:lang w:eastAsia="it-IT"/>
                    </w:rPr>
                    <w:br/>
                  </w:r>
                  <w:r w:rsidRPr="005E3217">
                    <w:rPr>
                      <w:rFonts w:ascii="Arial" w:eastAsia="Times New Roman" w:hAnsi="Arial" w:cs="Arial"/>
                      <w:i/>
                      <w:iCs/>
                      <w:sz w:val="21"/>
                      <w:szCs w:val="21"/>
                      <w:lang w:eastAsia="it-IT"/>
                    </w:rPr>
                    <w:t>1.8</w:t>
                  </w:r>
                  <w:r w:rsidRPr="005E3217">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3</w:t>
                  </w:r>
                </w:p>
              </w:tc>
            </w:tr>
            <w:tr w:rsidR="005E3217" w:rsidRPr="005E321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12</w:t>
                  </w:r>
                  <w:r w:rsidRPr="005E3217">
                    <w:rPr>
                      <w:rFonts w:ascii="Arial" w:eastAsia="Times New Roman" w:hAnsi="Arial" w:cs="Arial"/>
                      <w:sz w:val="21"/>
                      <w:szCs w:val="21"/>
                      <w:lang w:eastAsia="it-IT"/>
                    </w:rPr>
                    <w:br/>
                  </w:r>
                  <w:r w:rsidRPr="005E3217">
                    <w:rPr>
                      <w:rFonts w:ascii="Arial" w:eastAsia="Times New Roman" w:hAnsi="Arial" w:cs="Arial"/>
                      <w:i/>
                      <w:iCs/>
                      <w:sz w:val="21"/>
                      <w:szCs w:val="21"/>
                      <w:lang w:eastAsia="it-IT"/>
                    </w:rPr>
                    <w:t>10.3</w:t>
                  </w:r>
                  <w:r w:rsidRPr="005E3217">
                    <w:rPr>
                      <w:rFonts w:ascii="Arial" w:eastAsia="Times New Roman" w:hAnsi="Arial" w:cs="Arial"/>
                      <w:sz w:val="21"/>
                      <w:szCs w:val="21"/>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13</w:t>
                  </w:r>
                  <w:r w:rsidRPr="005E3217">
                    <w:rPr>
                      <w:rFonts w:ascii="Arial" w:eastAsia="Times New Roman" w:hAnsi="Arial" w:cs="Arial"/>
                      <w:sz w:val="21"/>
                      <w:szCs w:val="21"/>
                      <w:lang w:eastAsia="it-IT"/>
                    </w:rPr>
                    <w:br/>
                  </w:r>
                  <w:r w:rsidRPr="005E3217">
                    <w:rPr>
                      <w:rFonts w:ascii="Arial" w:eastAsia="Times New Roman" w:hAnsi="Arial" w:cs="Arial"/>
                      <w:i/>
                      <w:iCs/>
                      <w:sz w:val="21"/>
                      <w:szCs w:val="21"/>
                      <w:lang w:eastAsia="it-IT"/>
                    </w:rPr>
                    <w:t>14.7</w:t>
                  </w:r>
                  <w:r w:rsidRPr="005E3217">
                    <w:rPr>
                      <w:rFonts w:ascii="Arial" w:eastAsia="Times New Roman" w:hAnsi="Arial" w:cs="Arial"/>
                      <w:sz w:val="21"/>
                      <w:szCs w:val="21"/>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25</w:t>
                  </w:r>
                </w:p>
              </w:tc>
            </w:tr>
            <w:tr w:rsidR="005E3217" w:rsidRPr="005E321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3</w:t>
                  </w:r>
                  <w:r w:rsidRPr="005E3217">
                    <w:rPr>
                      <w:rFonts w:ascii="Arial" w:eastAsia="Times New Roman" w:hAnsi="Arial" w:cs="Arial"/>
                      <w:sz w:val="21"/>
                      <w:szCs w:val="21"/>
                      <w:lang w:eastAsia="it-IT"/>
                    </w:rPr>
                    <w:br/>
                  </w:r>
                  <w:r w:rsidRPr="005E3217">
                    <w:rPr>
                      <w:rFonts w:ascii="Arial" w:eastAsia="Times New Roman" w:hAnsi="Arial" w:cs="Arial"/>
                      <w:i/>
                      <w:iCs/>
                      <w:sz w:val="21"/>
                      <w:szCs w:val="21"/>
                      <w:lang w:eastAsia="it-IT"/>
                    </w:rPr>
                    <w:t>4.5</w:t>
                  </w:r>
                  <w:r w:rsidRPr="005E3217">
                    <w:rPr>
                      <w:rFonts w:ascii="Arial" w:eastAsia="Times New Roman" w:hAnsi="Arial" w:cs="Arial"/>
                      <w:sz w:val="21"/>
                      <w:szCs w:val="21"/>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8</w:t>
                  </w:r>
                  <w:r w:rsidRPr="005E3217">
                    <w:rPr>
                      <w:rFonts w:ascii="Arial" w:eastAsia="Times New Roman" w:hAnsi="Arial" w:cs="Arial"/>
                      <w:sz w:val="21"/>
                      <w:szCs w:val="21"/>
                      <w:lang w:eastAsia="it-IT"/>
                    </w:rPr>
                    <w:br/>
                  </w:r>
                  <w:r w:rsidRPr="005E3217">
                    <w:rPr>
                      <w:rFonts w:ascii="Arial" w:eastAsia="Times New Roman" w:hAnsi="Arial" w:cs="Arial"/>
                      <w:i/>
                      <w:iCs/>
                      <w:sz w:val="21"/>
                      <w:szCs w:val="21"/>
                      <w:lang w:eastAsia="it-IT"/>
                    </w:rPr>
                    <w:t>6.5</w:t>
                  </w:r>
                  <w:r w:rsidRPr="005E3217">
                    <w:rPr>
                      <w:rFonts w:ascii="Arial" w:eastAsia="Times New Roman" w:hAnsi="Arial" w:cs="Arial"/>
                      <w:sz w:val="21"/>
                      <w:szCs w:val="21"/>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11</w:t>
                  </w:r>
                </w:p>
              </w:tc>
            </w:tr>
            <w:tr w:rsidR="005E3217" w:rsidRPr="005E321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18"/>
                      <w:szCs w:val="18"/>
                      <w:lang w:eastAsia="it-IT"/>
                    </w:rPr>
                  </w:pPr>
                  <w:r w:rsidRPr="005E3217">
                    <w:rPr>
                      <w:rFonts w:ascii="Arial" w:eastAsia="Times New Roman" w:hAnsi="Arial" w:cs="Arial"/>
                      <w:sz w:val="18"/>
                      <w:szCs w:val="18"/>
                      <w:lang w:eastAsia="it-IT"/>
                    </w:rPr>
                    <w:t>Marginale</w:t>
                  </w:r>
                  <w:r w:rsidRPr="005E3217">
                    <w:rPr>
                      <w:rFonts w:ascii="Arial" w:eastAsia="Times New Roman" w:hAnsi="Arial" w:cs="Arial"/>
                      <w:sz w:val="18"/>
                      <w:lang w:eastAsia="it-IT"/>
                    </w:rPr>
                    <w:t> </w:t>
                  </w:r>
                  <w:r w:rsidRPr="005E3217">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39</w:t>
                  </w:r>
                </w:p>
              </w:tc>
            </w:tr>
          </w:tbl>
          <w:p w:rsidR="005E3217" w:rsidRPr="00717092" w:rsidRDefault="005E3217" w:rsidP="005E3217">
            <w:pPr>
              <w:spacing w:before="100" w:beforeAutospacing="1" w:after="100" w:afterAutospacing="1" w:line="240" w:lineRule="auto"/>
              <w:rPr>
                <w:rFonts w:ascii="Arial" w:eastAsia="Times New Roman" w:hAnsi="Arial" w:cs="Arial"/>
                <w:color w:val="000000"/>
                <w:sz w:val="24"/>
                <w:szCs w:val="21"/>
                <w:lang w:eastAsia="it-IT"/>
              </w:rPr>
            </w:pPr>
            <w:r w:rsidRPr="00717092">
              <w:rPr>
                <w:rFonts w:ascii="Arial" w:eastAsia="Times New Roman" w:hAnsi="Arial" w:cs="Arial"/>
                <w:color w:val="000000"/>
                <w:sz w:val="24"/>
                <w:szCs w:val="21"/>
                <w:lang w:eastAsia="it-IT"/>
              </w:rPr>
              <w:t>X quadro = 1.44. Significatività = 0.488</w:t>
            </w:r>
            <w:r w:rsidRPr="00717092">
              <w:rPr>
                <w:rFonts w:ascii="Arial" w:eastAsia="Times New Roman" w:hAnsi="Arial" w:cs="Arial"/>
                <w:color w:val="000000"/>
                <w:sz w:val="24"/>
                <w:szCs w:val="21"/>
                <w:lang w:eastAsia="it-IT"/>
              </w:rPr>
              <w:br/>
              <w:t>V di Cramer = 0.19</w:t>
            </w:r>
          </w:p>
          <w:p w:rsidR="005E3217" w:rsidRPr="00717092" w:rsidRDefault="005E3217" w:rsidP="005E3217">
            <w:pPr>
              <w:spacing w:before="100" w:beforeAutospacing="1" w:after="100" w:afterAutospacing="1" w:line="240" w:lineRule="auto"/>
              <w:rPr>
                <w:rFonts w:ascii="Arial" w:eastAsia="Times New Roman" w:hAnsi="Arial" w:cs="Arial"/>
                <w:color w:val="000000"/>
                <w:sz w:val="24"/>
                <w:szCs w:val="21"/>
                <w:lang w:eastAsia="it-IT"/>
              </w:rPr>
            </w:pPr>
            <w:r w:rsidRPr="00717092">
              <w:rPr>
                <w:rFonts w:ascii="Arial" w:eastAsia="Times New Roman" w:hAnsi="Arial" w:cs="Arial"/>
                <w:color w:val="000000"/>
                <w:sz w:val="24"/>
                <w:szCs w:val="21"/>
                <w:lang w:eastAsia="it-IT"/>
              </w:rPr>
              <w:t>Nelle celle della tabella sono indicati:</w:t>
            </w:r>
          </w:p>
          <w:p w:rsidR="005E3217" w:rsidRPr="00717092" w:rsidRDefault="005E3217" w:rsidP="005E3217">
            <w:pPr>
              <w:numPr>
                <w:ilvl w:val="0"/>
                <w:numId w:val="38"/>
              </w:numPr>
              <w:spacing w:before="100" w:beforeAutospacing="1" w:after="100" w:afterAutospacing="1" w:line="240" w:lineRule="auto"/>
              <w:rPr>
                <w:rFonts w:ascii="Arial" w:eastAsia="Times New Roman" w:hAnsi="Arial" w:cs="Arial"/>
                <w:color w:val="000000"/>
                <w:sz w:val="24"/>
                <w:szCs w:val="21"/>
                <w:lang w:eastAsia="it-IT"/>
              </w:rPr>
            </w:pPr>
            <w:r w:rsidRPr="00717092">
              <w:rPr>
                <w:rFonts w:ascii="Arial" w:eastAsia="Times New Roman" w:hAnsi="Arial" w:cs="Arial"/>
                <w:color w:val="000000"/>
                <w:sz w:val="24"/>
                <w:szCs w:val="21"/>
                <w:lang w:eastAsia="it-IT"/>
              </w:rPr>
              <w:t>la frequenza osservata O</w:t>
            </w:r>
          </w:p>
          <w:p w:rsidR="005E3217" w:rsidRPr="00717092" w:rsidRDefault="005E3217" w:rsidP="005E3217">
            <w:pPr>
              <w:numPr>
                <w:ilvl w:val="0"/>
                <w:numId w:val="38"/>
              </w:numPr>
              <w:spacing w:before="100" w:beforeAutospacing="1" w:after="100" w:afterAutospacing="1" w:line="240" w:lineRule="auto"/>
              <w:rPr>
                <w:rFonts w:ascii="Arial" w:eastAsia="Times New Roman" w:hAnsi="Arial" w:cs="Arial"/>
                <w:color w:val="000000"/>
                <w:sz w:val="24"/>
                <w:szCs w:val="21"/>
                <w:lang w:eastAsia="it-IT"/>
              </w:rPr>
            </w:pPr>
            <w:r w:rsidRPr="00717092">
              <w:rPr>
                <w:rFonts w:ascii="Arial" w:eastAsia="Times New Roman" w:hAnsi="Arial" w:cs="Arial"/>
                <w:color w:val="000000"/>
                <w:sz w:val="24"/>
                <w:szCs w:val="21"/>
                <w:lang w:eastAsia="it-IT"/>
              </w:rPr>
              <w:t>la frequenza attesa A</w:t>
            </w:r>
          </w:p>
          <w:p w:rsidR="005E3217" w:rsidRPr="005E3217" w:rsidRDefault="005E3217" w:rsidP="005E3217">
            <w:pPr>
              <w:numPr>
                <w:ilvl w:val="0"/>
                <w:numId w:val="38"/>
              </w:numPr>
              <w:spacing w:before="100" w:beforeAutospacing="1" w:after="100" w:afterAutospacing="1" w:line="240" w:lineRule="auto"/>
              <w:rPr>
                <w:rFonts w:ascii="Arial" w:eastAsia="Times New Roman" w:hAnsi="Arial" w:cs="Arial"/>
                <w:color w:val="000000"/>
                <w:sz w:val="21"/>
                <w:szCs w:val="21"/>
                <w:lang w:eastAsia="it-IT"/>
              </w:rPr>
            </w:pPr>
            <w:r w:rsidRPr="00717092">
              <w:rPr>
                <w:rFonts w:ascii="Arial" w:eastAsia="Times New Roman" w:hAnsi="Arial" w:cs="Arial"/>
                <w:color w:val="000000"/>
                <w:sz w:val="24"/>
                <w:szCs w:val="21"/>
                <w:lang w:eastAsia="it-IT"/>
              </w:rPr>
              <w:t>il residuo standardizzato di cella, ossia lo scarto tra frequenza osservata e attesa rapportato alla radice quadrata della frequenza attesa (O-A)/radq(A)</w:t>
            </w:r>
          </w:p>
        </w:tc>
        <w:tc>
          <w:tcPr>
            <w:tcW w:w="0" w:type="auto"/>
            <w:hideMark/>
          </w:tcPr>
          <w:p w:rsidR="005E3217" w:rsidRPr="005E3217" w:rsidRDefault="005E3217" w:rsidP="005E3217">
            <w:pPr>
              <w:spacing w:before="100" w:beforeAutospacing="1" w:after="100" w:afterAutospacing="1" w:line="240" w:lineRule="auto"/>
              <w:jc w:val="right"/>
              <w:rPr>
                <w:rFonts w:ascii="Arial" w:eastAsia="Times New Roman" w:hAnsi="Arial" w:cs="Arial"/>
                <w:color w:val="000000"/>
                <w:sz w:val="21"/>
                <w:szCs w:val="21"/>
                <w:lang w:eastAsia="it-IT"/>
              </w:rPr>
            </w:pPr>
            <w:r w:rsidRPr="005E3217">
              <w:rPr>
                <w:rFonts w:ascii="Arial" w:eastAsia="Times New Roman" w:hAnsi="Arial" w:cs="Arial"/>
                <w:color w:val="000000"/>
                <w:sz w:val="21"/>
                <w:szCs w:val="21"/>
                <w:lang w:eastAsia="it-IT"/>
              </w:rPr>
              <w:t> </w:t>
            </w:r>
          </w:p>
          <w:tbl>
            <w:tblPr>
              <w:tblW w:w="0" w:type="auto"/>
              <w:jc w:val="right"/>
              <w:tblCellSpacing w:w="15" w:type="dxa"/>
              <w:tblCellMar>
                <w:left w:w="0" w:type="dxa"/>
                <w:right w:w="0" w:type="dxa"/>
              </w:tblCellMar>
              <w:tblLook w:val="04A0"/>
            </w:tblPr>
            <w:tblGrid>
              <w:gridCol w:w="466"/>
              <w:gridCol w:w="451"/>
              <w:gridCol w:w="451"/>
              <w:gridCol w:w="451"/>
              <w:gridCol w:w="451"/>
              <w:gridCol w:w="466"/>
            </w:tblGrid>
            <w:tr w:rsidR="005E3217" w:rsidRPr="005E3217">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5E3217" w:rsidRPr="005E3217">
                    <w:trPr>
                      <w:tblCellSpacing w:w="0" w:type="dxa"/>
                      <w:jc w:val="center"/>
                    </w:trPr>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33%</w:t>
                        </w:r>
                      </w:p>
                    </w:tc>
                  </w:tr>
                  <w:tr w:rsidR="005E3217" w:rsidRPr="005E3217">
                    <w:trPr>
                      <w:trHeight w:val="495"/>
                      <w:tblCellSpacing w:w="0" w:type="dxa"/>
                      <w:jc w:val="center"/>
                    </w:trPr>
                    <w:tc>
                      <w:tcPr>
                        <w:tcW w:w="0" w:type="auto"/>
                        <w:shd w:val="clear" w:color="auto" w:fill="C0D0C0"/>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5E3217" w:rsidRPr="005E3217">
                    <w:trPr>
                      <w:tblCellSpacing w:w="0" w:type="dxa"/>
                      <w:jc w:val="center"/>
                    </w:trPr>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67%</w:t>
                        </w:r>
                      </w:p>
                    </w:tc>
                  </w:tr>
                  <w:tr w:rsidR="005E3217" w:rsidRPr="005E3217">
                    <w:trPr>
                      <w:trHeight w:val="1005"/>
                      <w:tblCellSpacing w:w="0" w:type="dxa"/>
                      <w:jc w:val="center"/>
                    </w:trPr>
                    <w:tc>
                      <w:tcPr>
                        <w:tcW w:w="0" w:type="auto"/>
                        <w:shd w:val="clear" w:color="auto" w:fill="80D080"/>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5E3217" w:rsidRPr="005E3217">
                    <w:trPr>
                      <w:tblCellSpacing w:w="0" w:type="dxa"/>
                      <w:jc w:val="center"/>
                    </w:trPr>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48%</w:t>
                        </w:r>
                      </w:p>
                    </w:tc>
                  </w:tr>
                  <w:tr w:rsidR="005E3217" w:rsidRPr="005E3217">
                    <w:trPr>
                      <w:trHeight w:val="720"/>
                      <w:tblCellSpacing w:w="0" w:type="dxa"/>
                      <w:jc w:val="center"/>
                    </w:trPr>
                    <w:tc>
                      <w:tcPr>
                        <w:tcW w:w="0" w:type="auto"/>
                        <w:shd w:val="clear" w:color="auto" w:fill="C0D0C0"/>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5E3217" w:rsidRPr="005E3217">
                    <w:trPr>
                      <w:tblCellSpacing w:w="0" w:type="dxa"/>
                      <w:jc w:val="center"/>
                    </w:trPr>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52%</w:t>
                        </w:r>
                      </w:p>
                    </w:tc>
                  </w:tr>
                  <w:tr w:rsidR="005E3217" w:rsidRPr="005E3217">
                    <w:trPr>
                      <w:trHeight w:val="780"/>
                      <w:tblCellSpacing w:w="0" w:type="dxa"/>
                      <w:jc w:val="center"/>
                    </w:trPr>
                    <w:tc>
                      <w:tcPr>
                        <w:tcW w:w="0" w:type="auto"/>
                        <w:shd w:val="clear" w:color="auto" w:fill="80D080"/>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5E3217" w:rsidRPr="005E3217">
                    <w:trPr>
                      <w:tblCellSpacing w:w="0" w:type="dxa"/>
                      <w:jc w:val="center"/>
                    </w:trPr>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27%</w:t>
                        </w:r>
                      </w:p>
                    </w:tc>
                  </w:tr>
                  <w:tr w:rsidR="005E3217" w:rsidRPr="005E3217">
                    <w:trPr>
                      <w:trHeight w:val="405"/>
                      <w:tblCellSpacing w:w="0" w:type="dxa"/>
                      <w:jc w:val="center"/>
                    </w:trPr>
                    <w:tc>
                      <w:tcPr>
                        <w:tcW w:w="0" w:type="auto"/>
                        <w:shd w:val="clear" w:color="auto" w:fill="C0D0C0"/>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5E3217" w:rsidRPr="005E3217">
                    <w:trPr>
                      <w:tblCellSpacing w:w="0" w:type="dxa"/>
                      <w:jc w:val="center"/>
                    </w:trPr>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73%</w:t>
                        </w:r>
                      </w:p>
                    </w:tc>
                  </w:tr>
                  <w:tr w:rsidR="005E3217" w:rsidRPr="005E3217">
                    <w:trPr>
                      <w:trHeight w:val="1095"/>
                      <w:tblCellSpacing w:w="0" w:type="dxa"/>
                      <w:jc w:val="center"/>
                    </w:trPr>
                    <w:tc>
                      <w:tcPr>
                        <w:tcW w:w="0" w:type="auto"/>
                        <w:shd w:val="clear" w:color="auto" w:fill="80D080"/>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p>
              </w:tc>
            </w:tr>
            <w:tr w:rsidR="005E3217" w:rsidRPr="005E3217">
              <w:trPr>
                <w:tblCellSpacing w:w="15" w:type="dxa"/>
                <w:jc w:val="right"/>
              </w:trPr>
              <w:tc>
                <w:tcPr>
                  <w:tcW w:w="0" w:type="auto"/>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1</w:t>
                  </w:r>
                </w:p>
              </w:tc>
              <w:tc>
                <w:tcPr>
                  <w:tcW w:w="0" w:type="auto"/>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2</w:t>
                  </w:r>
                </w:p>
              </w:tc>
              <w:tc>
                <w:tcPr>
                  <w:tcW w:w="0" w:type="auto"/>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12</w:t>
                  </w:r>
                </w:p>
              </w:tc>
              <w:tc>
                <w:tcPr>
                  <w:tcW w:w="0" w:type="auto"/>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13</w:t>
                  </w:r>
                </w:p>
              </w:tc>
              <w:tc>
                <w:tcPr>
                  <w:tcW w:w="0" w:type="auto"/>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3</w:t>
                  </w:r>
                </w:p>
              </w:tc>
              <w:tc>
                <w:tcPr>
                  <w:tcW w:w="0" w:type="auto"/>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8</w:t>
                  </w:r>
                </w:p>
              </w:tc>
            </w:tr>
            <w:tr w:rsidR="005E3217" w:rsidRPr="005E3217">
              <w:trPr>
                <w:tblCellSpacing w:w="15" w:type="dxa"/>
                <w:jc w:val="right"/>
              </w:trPr>
              <w:tc>
                <w:tcPr>
                  <w:tcW w:w="0" w:type="auto"/>
                  <w:gridSpan w:val="2"/>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1</w:t>
                  </w:r>
                </w:p>
              </w:tc>
              <w:tc>
                <w:tcPr>
                  <w:tcW w:w="0" w:type="auto"/>
                  <w:gridSpan w:val="2"/>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2</w:t>
                  </w:r>
                </w:p>
              </w:tc>
              <w:tc>
                <w:tcPr>
                  <w:tcW w:w="0" w:type="auto"/>
                  <w:gridSpan w:val="2"/>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3</w:t>
                  </w:r>
                </w:p>
              </w:tc>
            </w:tr>
            <w:tr w:rsidR="005E3217" w:rsidRPr="005E3217">
              <w:trPr>
                <w:trHeight w:val="450"/>
                <w:tblCellSpacing w:w="15" w:type="dxa"/>
                <w:jc w:val="right"/>
              </w:trPr>
              <w:tc>
                <w:tcPr>
                  <w:tcW w:w="0" w:type="auto"/>
                  <w:vAlign w:val="center"/>
                  <w:hideMark/>
                </w:tcPr>
                <w:p w:rsidR="005E3217" w:rsidRPr="005E3217" w:rsidRDefault="005E3217" w:rsidP="005E3217">
                  <w:pPr>
                    <w:spacing w:after="0" w:line="240" w:lineRule="auto"/>
                    <w:rPr>
                      <w:rFonts w:ascii="Arial" w:eastAsia="Times New Roman" w:hAnsi="Arial" w:cs="Arial"/>
                      <w:sz w:val="21"/>
                      <w:szCs w:val="21"/>
                      <w:lang w:eastAsia="it-IT"/>
                    </w:rPr>
                  </w:pPr>
                </w:p>
              </w:tc>
              <w:tc>
                <w:tcPr>
                  <w:tcW w:w="0" w:type="auto"/>
                  <w:vAlign w:val="center"/>
                  <w:hideMark/>
                </w:tcPr>
                <w:p w:rsidR="005E3217" w:rsidRPr="005E3217" w:rsidRDefault="005E3217" w:rsidP="005E3217">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5E3217" w:rsidRPr="005E3217" w:rsidRDefault="005E3217" w:rsidP="005E3217">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5E3217" w:rsidRPr="005E3217" w:rsidRDefault="005E3217" w:rsidP="005E3217">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5E3217" w:rsidRPr="005E3217" w:rsidRDefault="005E3217" w:rsidP="005E3217">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5E3217" w:rsidRPr="005E3217" w:rsidRDefault="005E3217" w:rsidP="005E3217">
                  <w:pPr>
                    <w:spacing w:after="0" w:line="240" w:lineRule="auto"/>
                    <w:rPr>
                      <w:rFonts w:ascii="Times New Roman" w:eastAsia="Times New Roman" w:hAnsi="Times New Roman" w:cs="Times New Roman"/>
                      <w:sz w:val="20"/>
                      <w:szCs w:val="20"/>
                      <w:lang w:eastAsia="it-IT"/>
                    </w:rPr>
                  </w:pPr>
                </w:p>
              </w:tc>
            </w:tr>
            <w:tr w:rsidR="005E3217" w:rsidRPr="005E3217">
              <w:trPr>
                <w:tblCellSpacing w:w="15" w:type="dxa"/>
                <w:jc w:val="right"/>
              </w:trPr>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0.2</w:t>
                  </w:r>
                </w:p>
                <w:tbl>
                  <w:tblPr>
                    <w:tblW w:w="375" w:type="dxa"/>
                    <w:jc w:val="center"/>
                    <w:tblCellSpacing w:w="0" w:type="dxa"/>
                    <w:tblCellMar>
                      <w:left w:w="0" w:type="dxa"/>
                      <w:right w:w="0" w:type="dxa"/>
                    </w:tblCellMar>
                    <w:tblLook w:val="04A0"/>
                  </w:tblPr>
                  <w:tblGrid>
                    <w:gridCol w:w="375"/>
                  </w:tblGrid>
                  <w:tr w:rsidR="005E3217" w:rsidRPr="005E3217">
                    <w:trPr>
                      <w:trHeight w:val="210"/>
                      <w:tblCellSpacing w:w="0" w:type="dxa"/>
                      <w:jc w:val="center"/>
                    </w:trPr>
                    <w:tc>
                      <w:tcPr>
                        <w:tcW w:w="0" w:type="auto"/>
                        <w:shd w:val="clear" w:color="auto" w:fill="80D080"/>
                        <w:vAlign w:val="center"/>
                        <w:hideMark/>
                      </w:tcPr>
                      <w:p w:rsidR="005E3217" w:rsidRPr="005E3217" w:rsidRDefault="005E3217" w:rsidP="005E3217">
                        <w:pPr>
                          <w:spacing w:after="0" w:line="240" w:lineRule="auto"/>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0.5</w:t>
                  </w:r>
                </w:p>
                <w:tbl>
                  <w:tblPr>
                    <w:tblW w:w="375" w:type="dxa"/>
                    <w:jc w:val="center"/>
                    <w:tblCellSpacing w:w="0" w:type="dxa"/>
                    <w:tblCellMar>
                      <w:left w:w="0" w:type="dxa"/>
                      <w:right w:w="0" w:type="dxa"/>
                    </w:tblCellMar>
                    <w:tblLook w:val="04A0"/>
                  </w:tblPr>
                  <w:tblGrid>
                    <w:gridCol w:w="375"/>
                  </w:tblGrid>
                  <w:tr w:rsidR="005E3217" w:rsidRPr="005E3217">
                    <w:trPr>
                      <w:trHeight w:val="540"/>
                      <w:tblCellSpacing w:w="0" w:type="dxa"/>
                      <w:jc w:val="center"/>
                    </w:trPr>
                    <w:tc>
                      <w:tcPr>
                        <w:tcW w:w="0" w:type="auto"/>
                        <w:shd w:val="clear" w:color="auto" w:fill="C0D0C0"/>
                        <w:vAlign w:val="center"/>
                        <w:hideMark/>
                      </w:tcPr>
                      <w:p w:rsidR="005E3217" w:rsidRPr="005E3217" w:rsidRDefault="005E3217" w:rsidP="005E3217">
                        <w:pPr>
                          <w:spacing w:after="0" w:line="240" w:lineRule="auto"/>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0.6</w:t>
                  </w:r>
                </w:p>
                <w:tbl>
                  <w:tblPr>
                    <w:tblW w:w="375" w:type="dxa"/>
                    <w:jc w:val="center"/>
                    <w:tblCellSpacing w:w="0" w:type="dxa"/>
                    <w:tblCellMar>
                      <w:left w:w="0" w:type="dxa"/>
                      <w:right w:w="0" w:type="dxa"/>
                    </w:tblCellMar>
                    <w:tblLook w:val="04A0"/>
                  </w:tblPr>
                  <w:tblGrid>
                    <w:gridCol w:w="375"/>
                  </w:tblGrid>
                  <w:tr w:rsidR="005E3217" w:rsidRPr="005E3217">
                    <w:trPr>
                      <w:trHeight w:val="645"/>
                      <w:tblCellSpacing w:w="0" w:type="dxa"/>
                      <w:jc w:val="center"/>
                    </w:trPr>
                    <w:tc>
                      <w:tcPr>
                        <w:tcW w:w="0" w:type="auto"/>
                        <w:shd w:val="clear" w:color="auto" w:fill="80D080"/>
                        <w:vAlign w:val="center"/>
                        <w:hideMark/>
                      </w:tcPr>
                      <w:p w:rsidR="005E3217" w:rsidRPr="005E3217" w:rsidRDefault="005E3217" w:rsidP="005E3217">
                        <w:pPr>
                          <w:spacing w:after="0" w:line="240" w:lineRule="auto"/>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p>
              </w:tc>
            </w:tr>
            <w:tr w:rsidR="005E3217" w:rsidRPr="005E3217">
              <w:trPr>
                <w:tblCellSpacing w:w="15" w:type="dxa"/>
                <w:jc w:val="right"/>
              </w:trPr>
              <w:tc>
                <w:tcPr>
                  <w:tcW w:w="0" w:type="auto"/>
                  <w:gridSpan w:val="2"/>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1</w:t>
                  </w:r>
                </w:p>
              </w:tc>
              <w:tc>
                <w:tcPr>
                  <w:tcW w:w="0" w:type="auto"/>
                  <w:gridSpan w:val="2"/>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2</w:t>
                  </w:r>
                </w:p>
              </w:tc>
              <w:tc>
                <w:tcPr>
                  <w:tcW w:w="0" w:type="auto"/>
                  <w:gridSpan w:val="2"/>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3</w:t>
                  </w:r>
                </w:p>
              </w:tc>
            </w:tr>
            <w:tr w:rsidR="005E3217" w:rsidRPr="005E3217">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5E3217" w:rsidRPr="005E3217">
                    <w:trPr>
                      <w:trHeight w:val="210"/>
                      <w:tblCellSpacing w:w="0" w:type="dxa"/>
                      <w:jc w:val="center"/>
                    </w:trPr>
                    <w:tc>
                      <w:tcPr>
                        <w:tcW w:w="0" w:type="auto"/>
                        <w:shd w:val="clear" w:color="auto" w:fill="C0D0C0"/>
                        <w:vAlign w:val="center"/>
                        <w:hideMark/>
                      </w:tcPr>
                      <w:p w:rsidR="005E3217" w:rsidRPr="005E3217" w:rsidRDefault="005E3217" w:rsidP="005E3217">
                        <w:pPr>
                          <w:spacing w:after="0" w:line="240" w:lineRule="auto"/>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-0.2</w:t>
                  </w:r>
                </w:p>
              </w:tc>
              <w:tc>
                <w:tcPr>
                  <w:tcW w:w="0" w:type="auto"/>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5E3217" w:rsidRPr="005E3217">
                    <w:trPr>
                      <w:trHeight w:val="540"/>
                      <w:tblCellSpacing w:w="0" w:type="dxa"/>
                      <w:jc w:val="center"/>
                    </w:trPr>
                    <w:tc>
                      <w:tcPr>
                        <w:tcW w:w="0" w:type="auto"/>
                        <w:shd w:val="clear" w:color="auto" w:fill="80D080"/>
                        <w:vAlign w:val="center"/>
                        <w:hideMark/>
                      </w:tcPr>
                      <w:p w:rsidR="005E3217" w:rsidRPr="005E3217" w:rsidRDefault="005E3217" w:rsidP="005E3217">
                        <w:pPr>
                          <w:spacing w:after="0" w:line="240" w:lineRule="auto"/>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-0.5</w:t>
                  </w:r>
                </w:p>
              </w:tc>
              <w:tc>
                <w:tcPr>
                  <w:tcW w:w="0" w:type="auto"/>
                  <w:hideMark/>
                </w:tcPr>
                <w:tbl>
                  <w:tblPr>
                    <w:tblW w:w="375" w:type="dxa"/>
                    <w:jc w:val="center"/>
                    <w:tblCellSpacing w:w="0" w:type="dxa"/>
                    <w:tblCellMar>
                      <w:left w:w="0" w:type="dxa"/>
                      <w:right w:w="0" w:type="dxa"/>
                    </w:tblCellMar>
                    <w:tblLook w:val="04A0"/>
                  </w:tblPr>
                  <w:tblGrid>
                    <w:gridCol w:w="375"/>
                  </w:tblGrid>
                  <w:tr w:rsidR="005E3217" w:rsidRPr="005E3217">
                    <w:trPr>
                      <w:trHeight w:val="750"/>
                      <w:tblCellSpacing w:w="0" w:type="dxa"/>
                      <w:jc w:val="center"/>
                    </w:trPr>
                    <w:tc>
                      <w:tcPr>
                        <w:tcW w:w="0" w:type="auto"/>
                        <w:shd w:val="clear" w:color="auto" w:fill="C0D0C0"/>
                        <w:vAlign w:val="center"/>
                        <w:hideMark/>
                      </w:tcPr>
                      <w:p w:rsidR="005E3217" w:rsidRPr="005E3217" w:rsidRDefault="005E3217" w:rsidP="005E3217">
                        <w:pPr>
                          <w:spacing w:after="0" w:line="240" w:lineRule="auto"/>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-0.7</w:t>
                  </w:r>
                </w:p>
              </w:tc>
              <w:tc>
                <w:tcPr>
                  <w:tcW w:w="0" w:type="auto"/>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r>
          </w:tbl>
          <w:p w:rsidR="005E3217" w:rsidRPr="005E3217" w:rsidRDefault="005E3217" w:rsidP="005E3217">
            <w:pPr>
              <w:spacing w:after="0" w:line="240" w:lineRule="auto"/>
              <w:jc w:val="right"/>
              <w:rPr>
                <w:rFonts w:ascii="Arial" w:eastAsia="Times New Roman" w:hAnsi="Arial" w:cs="Arial"/>
                <w:color w:val="000000"/>
                <w:sz w:val="21"/>
                <w:szCs w:val="21"/>
                <w:lang w:eastAsia="it-IT"/>
              </w:rPr>
            </w:pPr>
          </w:p>
        </w:tc>
        <w:tc>
          <w:tcPr>
            <w:tcW w:w="150" w:type="dxa"/>
            <w:vAlign w:val="center"/>
            <w:hideMark/>
          </w:tcPr>
          <w:p w:rsidR="005E3217" w:rsidRPr="005E3217" w:rsidRDefault="005E3217" w:rsidP="005E3217">
            <w:pPr>
              <w:spacing w:after="0" w:line="240" w:lineRule="auto"/>
              <w:jc w:val="both"/>
              <w:rPr>
                <w:rFonts w:ascii="Arial" w:eastAsia="Times New Roman" w:hAnsi="Arial" w:cs="Arial"/>
                <w:color w:val="000000"/>
                <w:sz w:val="21"/>
                <w:szCs w:val="21"/>
                <w:lang w:eastAsia="it-IT"/>
              </w:rPr>
            </w:pPr>
            <w:r w:rsidRPr="005E3217">
              <w:rPr>
                <w:rFonts w:ascii="Arial" w:eastAsia="Times New Roman" w:hAnsi="Arial" w:cs="Arial"/>
                <w:color w:val="000000"/>
                <w:sz w:val="21"/>
                <w:szCs w:val="21"/>
                <w:lang w:eastAsia="it-IT"/>
              </w:rPr>
              <w:t> </w:t>
            </w:r>
          </w:p>
        </w:tc>
        <w:tc>
          <w:tcPr>
            <w:tcW w:w="0" w:type="auto"/>
            <w:hideMark/>
          </w:tcPr>
          <w:p w:rsidR="005E3217" w:rsidRPr="005E3217" w:rsidRDefault="005E3217" w:rsidP="005E3217">
            <w:pPr>
              <w:spacing w:before="100" w:beforeAutospacing="1" w:after="100" w:afterAutospacing="1" w:line="240" w:lineRule="auto"/>
              <w:jc w:val="both"/>
              <w:rPr>
                <w:rFonts w:ascii="Arial" w:eastAsia="Times New Roman" w:hAnsi="Arial" w:cs="Arial"/>
                <w:color w:val="000000"/>
                <w:sz w:val="21"/>
                <w:szCs w:val="21"/>
                <w:lang w:eastAsia="it-IT"/>
              </w:rPr>
            </w:pPr>
            <w:r w:rsidRPr="005E3217">
              <w:rPr>
                <w:rFonts w:ascii="Arial" w:eastAsia="Times New Roman" w:hAnsi="Arial" w:cs="Arial"/>
                <w:color w:val="000000"/>
                <w:sz w:val="21"/>
                <w:szCs w:val="21"/>
                <w:lang w:eastAsia="it-IT"/>
              </w:rPr>
              <w:t> </w:t>
            </w:r>
          </w:p>
          <w:tbl>
            <w:tblPr>
              <w:tblW w:w="0" w:type="auto"/>
              <w:tblCellSpacing w:w="0" w:type="dxa"/>
              <w:tblCellMar>
                <w:top w:w="15" w:type="dxa"/>
                <w:left w:w="15" w:type="dxa"/>
                <w:bottom w:w="15" w:type="dxa"/>
                <w:right w:w="15" w:type="dxa"/>
              </w:tblCellMar>
              <w:tblLook w:val="04A0"/>
            </w:tblPr>
            <w:tblGrid>
              <w:gridCol w:w="620"/>
            </w:tblGrid>
            <w:tr w:rsidR="005E3217" w:rsidRPr="005E321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590"/>
                  </w:tblGrid>
                  <w:tr w:rsidR="005E3217" w:rsidRPr="005E3217">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324"/>
                        </w:tblGrid>
                        <w:tr w:rsidR="005E3217" w:rsidRPr="005E3217">
                          <w:trPr>
                            <w:tblCellSpacing w:w="30" w:type="dxa"/>
                          </w:trPr>
                          <w:tc>
                            <w:tcPr>
                              <w:tcW w:w="0" w:type="auto"/>
                              <w:shd w:val="clear" w:color="auto" w:fill="C0D0C0"/>
                              <w:noWrap/>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   </w:t>
                              </w:r>
                            </w:p>
                          </w:tc>
                          <w:tc>
                            <w:tcPr>
                              <w:tcW w:w="0" w:type="auto"/>
                              <w:noWrap/>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no</w:t>
                              </w:r>
                            </w:p>
                          </w:tc>
                        </w:tr>
                        <w:tr w:rsidR="005E3217" w:rsidRPr="005E3217">
                          <w:trPr>
                            <w:tblCellSpacing w:w="30" w:type="dxa"/>
                          </w:trPr>
                          <w:tc>
                            <w:tcPr>
                              <w:tcW w:w="0" w:type="auto"/>
                              <w:shd w:val="clear" w:color="auto" w:fill="80D080"/>
                              <w:noWrap/>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   </w:t>
                              </w:r>
                            </w:p>
                          </w:tc>
                          <w:tc>
                            <w:tcPr>
                              <w:tcW w:w="0" w:type="auto"/>
                              <w:noWrap/>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si</w:t>
                              </w:r>
                            </w:p>
                          </w:tc>
                        </w:tr>
                      </w:tbl>
                      <w:p w:rsidR="005E3217" w:rsidRPr="005E3217" w:rsidRDefault="005E3217" w:rsidP="005E3217">
                        <w:pPr>
                          <w:spacing w:after="0" w:line="240" w:lineRule="auto"/>
                          <w:rPr>
                            <w:rFonts w:ascii="Arial" w:eastAsia="Times New Roman" w:hAnsi="Arial" w:cs="Arial"/>
                            <w:sz w:val="21"/>
                            <w:szCs w:val="21"/>
                            <w:lang w:eastAsia="it-IT"/>
                          </w:rPr>
                        </w:pPr>
                      </w:p>
                    </w:tc>
                  </w:tr>
                </w:tbl>
                <w:p w:rsidR="005E3217" w:rsidRPr="005E3217" w:rsidRDefault="005E3217" w:rsidP="005E3217">
                  <w:pPr>
                    <w:spacing w:after="0" w:line="240" w:lineRule="auto"/>
                    <w:rPr>
                      <w:rFonts w:ascii="Arial" w:eastAsia="Times New Roman" w:hAnsi="Arial" w:cs="Arial"/>
                      <w:sz w:val="21"/>
                      <w:szCs w:val="21"/>
                      <w:lang w:eastAsia="it-IT"/>
                    </w:rPr>
                  </w:pPr>
                </w:p>
              </w:tc>
            </w:tr>
          </w:tbl>
          <w:p w:rsidR="005E3217" w:rsidRPr="005E3217" w:rsidRDefault="005E3217" w:rsidP="005E3217">
            <w:pPr>
              <w:spacing w:after="0" w:line="240" w:lineRule="auto"/>
              <w:jc w:val="both"/>
              <w:rPr>
                <w:rFonts w:ascii="Arial" w:eastAsia="Times New Roman" w:hAnsi="Arial" w:cs="Arial"/>
                <w:color w:val="000000"/>
                <w:sz w:val="21"/>
                <w:szCs w:val="21"/>
                <w:lang w:eastAsia="it-IT"/>
              </w:rPr>
            </w:pPr>
          </w:p>
        </w:tc>
      </w:tr>
    </w:tbl>
    <w:p w:rsidR="005E3217" w:rsidRDefault="005E3217" w:rsidP="001F2176">
      <w:pPr>
        <w:autoSpaceDE w:val="0"/>
        <w:autoSpaceDN w:val="0"/>
        <w:adjustRightInd w:val="0"/>
        <w:spacing w:after="0" w:line="240" w:lineRule="auto"/>
        <w:rPr>
          <w:rFonts w:ascii="Times New Roman" w:hAnsi="Times New Roman" w:cs="Times New Roman"/>
          <w:color w:val="000000"/>
          <w:sz w:val="24"/>
          <w:szCs w:val="24"/>
        </w:rPr>
      </w:pPr>
    </w:p>
    <w:tbl>
      <w:tblPr>
        <w:tblW w:w="0" w:type="auto"/>
        <w:tblCellSpacing w:w="15" w:type="dxa"/>
        <w:tblCellMar>
          <w:top w:w="15" w:type="dxa"/>
          <w:left w:w="15" w:type="dxa"/>
          <w:bottom w:w="15" w:type="dxa"/>
          <w:right w:w="15" w:type="dxa"/>
        </w:tblCellMar>
        <w:tblLook w:val="04A0"/>
      </w:tblPr>
      <w:tblGrid>
        <w:gridCol w:w="45"/>
        <w:gridCol w:w="30"/>
        <w:gridCol w:w="30"/>
        <w:gridCol w:w="4692"/>
        <w:gridCol w:w="30"/>
        <w:gridCol w:w="692"/>
        <w:gridCol w:w="692"/>
        <w:gridCol w:w="692"/>
        <w:gridCol w:w="805"/>
        <w:gridCol w:w="943"/>
        <w:gridCol w:w="882"/>
        <w:gridCol w:w="30"/>
        <w:gridCol w:w="30"/>
        <w:gridCol w:w="30"/>
        <w:gridCol w:w="105"/>
      </w:tblGrid>
      <w:tr w:rsidR="005E3217" w:rsidRPr="005E3217" w:rsidTr="005E3217">
        <w:trPr>
          <w:tblCellSpacing w:w="15" w:type="dxa"/>
        </w:trPr>
        <w:tc>
          <w:tcPr>
            <w:tcW w:w="0" w:type="auto"/>
            <w:gridSpan w:val="5"/>
            <w:hideMark/>
          </w:tcPr>
          <w:p w:rsidR="005E3217" w:rsidRPr="00717092" w:rsidRDefault="005E3217" w:rsidP="005E3217">
            <w:pPr>
              <w:spacing w:before="100" w:beforeAutospacing="1" w:after="100" w:afterAutospacing="1" w:line="240" w:lineRule="auto"/>
              <w:rPr>
                <w:rFonts w:ascii="Arial" w:eastAsia="Times New Roman" w:hAnsi="Arial" w:cs="Arial"/>
                <w:color w:val="000000"/>
                <w:sz w:val="24"/>
                <w:szCs w:val="21"/>
                <w:lang w:eastAsia="it-IT"/>
              </w:rPr>
            </w:pPr>
            <w:r w:rsidRPr="00717092">
              <w:rPr>
                <w:rFonts w:ascii="Arial" w:eastAsia="Times New Roman" w:hAnsi="Arial" w:cs="Arial"/>
                <w:b/>
                <w:bCs/>
                <w:color w:val="000000"/>
                <w:sz w:val="24"/>
                <w:szCs w:val="21"/>
                <w:lang w:eastAsia="it-IT"/>
              </w:rPr>
              <w:t>Tabella a doppia entrata:</w:t>
            </w:r>
            <w:r w:rsidRPr="00717092">
              <w:rPr>
                <w:rFonts w:ascii="Arial" w:eastAsia="Times New Roman" w:hAnsi="Arial" w:cs="Arial"/>
                <w:b/>
                <w:bCs/>
                <w:color w:val="000000"/>
                <w:sz w:val="24"/>
                <w:szCs w:val="21"/>
                <w:lang w:eastAsia="it-IT"/>
              </w:rPr>
              <w:br/>
              <w:t>classe nuova x ore materia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360"/>
              <w:gridCol w:w="499"/>
              <w:gridCol w:w="499"/>
              <w:gridCol w:w="946"/>
            </w:tblGrid>
            <w:tr w:rsidR="005E3217" w:rsidRPr="005E321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ore materia-&gt;</w:t>
                  </w:r>
                  <w:r w:rsidRPr="005E3217">
                    <w:rPr>
                      <w:rFonts w:ascii="Arial" w:eastAsia="Times New Roman" w:hAnsi="Arial" w:cs="Arial"/>
                      <w:sz w:val="21"/>
                      <w:szCs w:val="21"/>
                      <w:lang w:eastAsia="it-IT"/>
                    </w:rPr>
                    <w:br/>
                    <w:t>classe nuova</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b/>
                      <w:bCs/>
                      <w:sz w:val="21"/>
                      <w:szCs w:val="21"/>
                      <w:lang w:eastAsia="it-IT"/>
                    </w:rPr>
                    <w:t>no</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b/>
                      <w:bCs/>
                      <w:sz w:val="21"/>
                      <w:szCs w:val="21"/>
                      <w:lang w:eastAsia="it-IT"/>
                    </w:rPr>
                    <w:t>si</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18"/>
                      <w:szCs w:val="18"/>
                      <w:lang w:eastAsia="it-IT"/>
                    </w:rPr>
                  </w:pPr>
                  <w:r w:rsidRPr="005E3217">
                    <w:rPr>
                      <w:rFonts w:ascii="Arial" w:eastAsia="Times New Roman" w:hAnsi="Arial" w:cs="Arial"/>
                      <w:sz w:val="18"/>
                      <w:szCs w:val="18"/>
                      <w:lang w:eastAsia="it-IT"/>
                    </w:rPr>
                    <w:t>Marginale</w:t>
                  </w:r>
                  <w:r w:rsidRPr="005E3217">
                    <w:rPr>
                      <w:rFonts w:ascii="Arial" w:eastAsia="Times New Roman" w:hAnsi="Arial" w:cs="Arial"/>
                      <w:sz w:val="18"/>
                      <w:lang w:eastAsia="it-IT"/>
                    </w:rPr>
                    <w:t> </w:t>
                  </w:r>
                  <w:r w:rsidRPr="005E3217">
                    <w:rPr>
                      <w:rFonts w:ascii="Arial" w:eastAsia="Times New Roman" w:hAnsi="Arial" w:cs="Arial"/>
                      <w:sz w:val="18"/>
                      <w:szCs w:val="18"/>
                      <w:lang w:eastAsia="it-IT"/>
                    </w:rPr>
                    <w:br/>
                    <w:t>di riga</w:t>
                  </w:r>
                </w:p>
              </w:tc>
            </w:tr>
            <w:tr w:rsidR="005E3217" w:rsidRPr="005E321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0</w:t>
                  </w:r>
                  <w:r w:rsidRPr="005E3217">
                    <w:rPr>
                      <w:rFonts w:ascii="Arial" w:eastAsia="Times New Roman" w:hAnsi="Arial" w:cs="Arial"/>
                      <w:sz w:val="21"/>
                      <w:szCs w:val="21"/>
                      <w:lang w:eastAsia="it-IT"/>
                    </w:rPr>
                    <w:br/>
                  </w:r>
                  <w:r w:rsidRPr="005E3217">
                    <w:rPr>
                      <w:rFonts w:ascii="Arial" w:eastAsia="Times New Roman" w:hAnsi="Arial" w:cs="Arial"/>
                      <w:i/>
                      <w:iCs/>
                      <w:sz w:val="21"/>
                      <w:szCs w:val="21"/>
                      <w:lang w:eastAsia="it-IT"/>
                    </w:rPr>
                    <w:t>1.5</w:t>
                  </w:r>
                  <w:r w:rsidRPr="005E3217">
                    <w:rPr>
                      <w:rFonts w:ascii="Arial" w:eastAsia="Times New Roman" w:hAnsi="Arial" w:cs="Arial"/>
                      <w:sz w:val="21"/>
                      <w:szCs w:val="21"/>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3</w:t>
                  </w:r>
                  <w:r w:rsidRPr="005E3217">
                    <w:rPr>
                      <w:rFonts w:ascii="Arial" w:eastAsia="Times New Roman" w:hAnsi="Arial" w:cs="Arial"/>
                      <w:sz w:val="21"/>
                      <w:szCs w:val="21"/>
                      <w:lang w:eastAsia="it-IT"/>
                    </w:rPr>
                    <w:br/>
                  </w:r>
                  <w:r w:rsidRPr="005E3217">
                    <w:rPr>
                      <w:rFonts w:ascii="Arial" w:eastAsia="Times New Roman" w:hAnsi="Arial" w:cs="Arial"/>
                      <w:i/>
                      <w:iCs/>
                      <w:sz w:val="21"/>
                      <w:szCs w:val="21"/>
                      <w:lang w:eastAsia="it-IT"/>
                    </w:rPr>
                    <w:t>1.5</w:t>
                  </w:r>
                  <w:r w:rsidRPr="005E3217">
                    <w:rPr>
                      <w:rFonts w:ascii="Arial" w:eastAsia="Times New Roman" w:hAnsi="Arial" w:cs="Arial"/>
                      <w:sz w:val="21"/>
                      <w:szCs w:val="21"/>
                      <w:lang w:eastAsia="it-IT"/>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3</w:t>
                  </w:r>
                </w:p>
              </w:tc>
            </w:tr>
            <w:tr w:rsidR="005E3217" w:rsidRPr="005E321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12</w:t>
                  </w:r>
                  <w:r w:rsidRPr="005E3217">
                    <w:rPr>
                      <w:rFonts w:ascii="Arial" w:eastAsia="Times New Roman" w:hAnsi="Arial" w:cs="Arial"/>
                      <w:sz w:val="21"/>
                      <w:szCs w:val="21"/>
                      <w:lang w:eastAsia="it-IT"/>
                    </w:rPr>
                    <w:br/>
                  </w:r>
                  <w:r w:rsidRPr="005E3217">
                    <w:rPr>
                      <w:rFonts w:ascii="Arial" w:eastAsia="Times New Roman" w:hAnsi="Arial" w:cs="Arial"/>
                      <w:i/>
                      <w:iCs/>
                      <w:sz w:val="21"/>
                      <w:szCs w:val="21"/>
                      <w:lang w:eastAsia="it-IT"/>
                    </w:rPr>
                    <w:t>12.8</w:t>
                  </w:r>
                  <w:r w:rsidRPr="005E3217">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13</w:t>
                  </w:r>
                  <w:r w:rsidRPr="005E3217">
                    <w:rPr>
                      <w:rFonts w:ascii="Arial" w:eastAsia="Times New Roman" w:hAnsi="Arial" w:cs="Arial"/>
                      <w:sz w:val="21"/>
                      <w:szCs w:val="21"/>
                      <w:lang w:eastAsia="it-IT"/>
                    </w:rPr>
                    <w:br/>
                  </w:r>
                  <w:r w:rsidRPr="005E3217">
                    <w:rPr>
                      <w:rFonts w:ascii="Arial" w:eastAsia="Times New Roman" w:hAnsi="Arial" w:cs="Arial"/>
                      <w:i/>
                      <w:iCs/>
                      <w:sz w:val="21"/>
                      <w:szCs w:val="21"/>
                      <w:lang w:eastAsia="it-IT"/>
                    </w:rPr>
                    <w:t>12.2</w:t>
                  </w:r>
                  <w:r w:rsidRPr="005E3217">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25</w:t>
                  </w:r>
                </w:p>
              </w:tc>
            </w:tr>
            <w:tr w:rsidR="005E3217" w:rsidRPr="005E321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8</w:t>
                  </w:r>
                  <w:r w:rsidRPr="005E3217">
                    <w:rPr>
                      <w:rFonts w:ascii="Arial" w:eastAsia="Times New Roman" w:hAnsi="Arial" w:cs="Arial"/>
                      <w:sz w:val="21"/>
                      <w:szCs w:val="21"/>
                      <w:lang w:eastAsia="it-IT"/>
                    </w:rPr>
                    <w:br/>
                  </w:r>
                  <w:r w:rsidRPr="005E3217">
                    <w:rPr>
                      <w:rFonts w:ascii="Arial" w:eastAsia="Times New Roman" w:hAnsi="Arial" w:cs="Arial"/>
                      <w:i/>
                      <w:iCs/>
                      <w:sz w:val="21"/>
                      <w:szCs w:val="21"/>
                      <w:lang w:eastAsia="it-IT"/>
                    </w:rPr>
                    <w:t>5.6</w:t>
                  </w:r>
                  <w:r w:rsidRPr="005E3217">
                    <w:rPr>
                      <w:rFonts w:ascii="Arial" w:eastAsia="Times New Roman" w:hAnsi="Arial" w:cs="Arial"/>
                      <w:sz w:val="21"/>
                      <w:szCs w:val="21"/>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3</w:t>
                  </w:r>
                  <w:r w:rsidRPr="005E3217">
                    <w:rPr>
                      <w:rFonts w:ascii="Arial" w:eastAsia="Times New Roman" w:hAnsi="Arial" w:cs="Arial"/>
                      <w:sz w:val="21"/>
                      <w:szCs w:val="21"/>
                      <w:lang w:eastAsia="it-IT"/>
                    </w:rPr>
                    <w:br/>
                  </w:r>
                  <w:r w:rsidRPr="005E3217">
                    <w:rPr>
                      <w:rFonts w:ascii="Arial" w:eastAsia="Times New Roman" w:hAnsi="Arial" w:cs="Arial"/>
                      <w:i/>
                      <w:iCs/>
                      <w:sz w:val="21"/>
                      <w:szCs w:val="21"/>
                      <w:lang w:eastAsia="it-IT"/>
                    </w:rPr>
                    <w:t>5.4</w:t>
                  </w:r>
                  <w:r w:rsidRPr="005E3217">
                    <w:rPr>
                      <w:rFonts w:ascii="Arial" w:eastAsia="Times New Roman" w:hAnsi="Arial" w:cs="Arial"/>
                      <w:sz w:val="21"/>
                      <w:szCs w:val="21"/>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11</w:t>
                  </w:r>
                </w:p>
              </w:tc>
            </w:tr>
            <w:tr w:rsidR="005E3217" w:rsidRPr="005E321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18"/>
                      <w:szCs w:val="18"/>
                      <w:lang w:eastAsia="it-IT"/>
                    </w:rPr>
                  </w:pPr>
                  <w:r w:rsidRPr="005E3217">
                    <w:rPr>
                      <w:rFonts w:ascii="Arial" w:eastAsia="Times New Roman" w:hAnsi="Arial" w:cs="Arial"/>
                      <w:sz w:val="18"/>
                      <w:szCs w:val="18"/>
                      <w:lang w:eastAsia="it-IT"/>
                    </w:rPr>
                    <w:t>Marginale</w:t>
                  </w:r>
                  <w:r w:rsidRPr="005E3217">
                    <w:rPr>
                      <w:rFonts w:ascii="Arial" w:eastAsia="Times New Roman" w:hAnsi="Arial" w:cs="Arial"/>
                      <w:sz w:val="18"/>
                      <w:lang w:eastAsia="it-IT"/>
                    </w:rPr>
                    <w:t> </w:t>
                  </w:r>
                  <w:r w:rsidRPr="005E3217">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5E3217" w:rsidRPr="005E3217" w:rsidRDefault="005E3217" w:rsidP="005E3217">
                  <w:pPr>
                    <w:spacing w:after="0" w:line="240" w:lineRule="auto"/>
                    <w:rPr>
                      <w:rFonts w:ascii="Arial" w:eastAsia="Times New Roman" w:hAnsi="Arial" w:cs="Arial"/>
                      <w:sz w:val="21"/>
                      <w:szCs w:val="21"/>
                      <w:lang w:eastAsia="it-IT"/>
                    </w:rPr>
                  </w:pPr>
                  <w:r w:rsidRPr="005E3217">
                    <w:rPr>
                      <w:rFonts w:ascii="Arial" w:eastAsia="Times New Roman" w:hAnsi="Arial" w:cs="Arial"/>
                      <w:sz w:val="21"/>
                      <w:szCs w:val="21"/>
                      <w:lang w:eastAsia="it-IT"/>
                    </w:rPr>
                    <w:t>39</w:t>
                  </w:r>
                </w:p>
              </w:tc>
            </w:tr>
          </w:tbl>
          <w:p w:rsidR="005E3217" w:rsidRPr="00717092" w:rsidRDefault="005E3217" w:rsidP="005E3217">
            <w:pPr>
              <w:spacing w:before="100" w:beforeAutospacing="1" w:after="100" w:afterAutospacing="1" w:line="240" w:lineRule="auto"/>
              <w:rPr>
                <w:rFonts w:ascii="Arial" w:eastAsia="Times New Roman" w:hAnsi="Arial" w:cs="Arial"/>
                <w:color w:val="000000"/>
                <w:sz w:val="24"/>
                <w:szCs w:val="21"/>
                <w:lang w:eastAsia="it-IT"/>
              </w:rPr>
            </w:pPr>
            <w:r w:rsidRPr="00717092">
              <w:rPr>
                <w:rFonts w:ascii="Arial" w:eastAsia="Times New Roman" w:hAnsi="Arial" w:cs="Arial"/>
                <w:color w:val="000000"/>
                <w:sz w:val="24"/>
                <w:szCs w:val="21"/>
                <w:lang w:eastAsia="it-IT"/>
              </w:rPr>
              <w:t>X quadro = 5.29. Significatività = 0.071</w:t>
            </w:r>
            <w:r w:rsidRPr="00717092">
              <w:rPr>
                <w:rFonts w:ascii="Arial" w:eastAsia="Times New Roman" w:hAnsi="Arial" w:cs="Arial"/>
                <w:color w:val="000000"/>
                <w:sz w:val="24"/>
                <w:szCs w:val="21"/>
                <w:lang w:eastAsia="it-IT"/>
              </w:rPr>
              <w:br/>
              <w:t>V di Cramer = 0.37</w:t>
            </w:r>
          </w:p>
          <w:p w:rsidR="005E3217" w:rsidRPr="00717092" w:rsidRDefault="005E3217" w:rsidP="005E3217">
            <w:pPr>
              <w:spacing w:before="100" w:beforeAutospacing="1" w:after="100" w:afterAutospacing="1" w:line="240" w:lineRule="auto"/>
              <w:rPr>
                <w:rFonts w:ascii="Arial" w:eastAsia="Times New Roman" w:hAnsi="Arial" w:cs="Arial"/>
                <w:color w:val="000000"/>
                <w:sz w:val="24"/>
                <w:szCs w:val="21"/>
                <w:lang w:eastAsia="it-IT"/>
              </w:rPr>
            </w:pPr>
            <w:r w:rsidRPr="00717092">
              <w:rPr>
                <w:rFonts w:ascii="Arial" w:eastAsia="Times New Roman" w:hAnsi="Arial" w:cs="Arial"/>
                <w:color w:val="000000"/>
                <w:sz w:val="24"/>
                <w:szCs w:val="21"/>
                <w:lang w:eastAsia="it-IT"/>
              </w:rPr>
              <w:lastRenderedPageBreak/>
              <w:t>Nelle celle della tabella sono indicati:</w:t>
            </w:r>
          </w:p>
          <w:p w:rsidR="005E3217" w:rsidRPr="00717092" w:rsidRDefault="005E3217" w:rsidP="005E3217">
            <w:pPr>
              <w:numPr>
                <w:ilvl w:val="0"/>
                <w:numId w:val="39"/>
              </w:numPr>
              <w:spacing w:before="100" w:beforeAutospacing="1" w:after="100" w:afterAutospacing="1" w:line="240" w:lineRule="auto"/>
              <w:rPr>
                <w:rFonts w:ascii="Arial" w:eastAsia="Times New Roman" w:hAnsi="Arial" w:cs="Arial"/>
                <w:color w:val="000000"/>
                <w:sz w:val="24"/>
                <w:szCs w:val="21"/>
                <w:lang w:eastAsia="it-IT"/>
              </w:rPr>
            </w:pPr>
            <w:r w:rsidRPr="00717092">
              <w:rPr>
                <w:rFonts w:ascii="Arial" w:eastAsia="Times New Roman" w:hAnsi="Arial" w:cs="Arial"/>
                <w:color w:val="000000"/>
                <w:sz w:val="24"/>
                <w:szCs w:val="21"/>
                <w:lang w:eastAsia="it-IT"/>
              </w:rPr>
              <w:t>la frequenza osservata O</w:t>
            </w:r>
          </w:p>
          <w:p w:rsidR="005E3217" w:rsidRPr="00717092" w:rsidRDefault="005E3217" w:rsidP="005E3217">
            <w:pPr>
              <w:numPr>
                <w:ilvl w:val="0"/>
                <w:numId w:val="39"/>
              </w:numPr>
              <w:spacing w:before="100" w:beforeAutospacing="1" w:after="100" w:afterAutospacing="1" w:line="240" w:lineRule="auto"/>
              <w:rPr>
                <w:rFonts w:ascii="Arial" w:eastAsia="Times New Roman" w:hAnsi="Arial" w:cs="Arial"/>
                <w:color w:val="000000"/>
                <w:sz w:val="24"/>
                <w:szCs w:val="21"/>
                <w:lang w:eastAsia="it-IT"/>
              </w:rPr>
            </w:pPr>
            <w:r w:rsidRPr="00717092">
              <w:rPr>
                <w:rFonts w:ascii="Arial" w:eastAsia="Times New Roman" w:hAnsi="Arial" w:cs="Arial"/>
                <w:color w:val="000000"/>
                <w:sz w:val="24"/>
                <w:szCs w:val="21"/>
                <w:lang w:eastAsia="it-IT"/>
              </w:rPr>
              <w:t>la frequenza attesa A</w:t>
            </w:r>
          </w:p>
          <w:p w:rsidR="005E3217" w:rsidRPr="00717092" w:rsidRDefault="005E3217" w:rsidP="005E3217">
            <w:pPr>
              <w:numPr>
                <w:ilvl w:val="0"/>
                <w:numId w:val="39"/>
              </w:numPr>
              <w:spacing w:before="100" w:beforeAutospacing="1" w:after="100" w:afterAutospacing="1" w:line="240" w:lineRule="auto"/>
              <w:rPr>
                <w:rFonts w:ascii="Arial" w:eastAsia="Times New Roman" w:hAnsi="Arial" w:cs="Arial"/>
                <w:color w:val="000000"/>
                <w:sz w:val="21"/>
                <w:szCs w:val="21"/>
                <w:lang w:eastAsia="it-IT"/>
              </w:rPr>
            </w:pPr>
            <w:r w:rsidRPr="00717092">
              <w:rPr>
                <w:rFonts w:ascii="Arial" w:eastAsia="Times New Roman" w:hAnsi="Arial" w:cs="Arial"/>
                <w:color w:val="000000"/>
                <w:sz w:val="24"/>
                <w:szCs w:val="21"/>
                <w:lang w:eastAsia="it-IT"/>
              </w:rPr>
              <w:t>il residuo standardizzato di cella, ossia lo scarto tra frequenza osservata e attesa rapportato alla radice quadrata della frequenza attesa (O-A)/radq(A)</w:t>
            </w:r>
          </w:p>
          <w:p w:rsidR="00717092" w:rsidRPr="005E3217" w:rsidRDefault="00717092" w:rsidP="00717092">
            <w:pPr>
              <w:spacing w:before="100" w:beforeAutospacing="1" w:after="100" w:afterAutospacing="1" w:line="240" w:lineRule="auto"/>
              <w:rPr>
                <w:rFonts w:ascii="Arial" w:eastAsia="Times New Roman" w:hAnsi="Arial" w:cs="Arial"/>
                <w:color w:val="000000"/>
                <w:sz w:val="21"/>
                <w:szCs w:val="21"/>
                <w:lang w:eastAsia="it-IT"/>
              </w:rPr>
            </w:pPr>
          </w:p>
        </w:tc>
        <w:tc>
          <w:tcPr>
            <w:tcW w:w="0" w:type="auto"/>
            <w:gridSpan w:val="6"/>
            <w:hideMark/>
          </w:tcPr>
          <w:p w:rsidR="005E3217" w:rsidRPr="005E3217" w:rsidRDefault="005E3217" w:rsidP="005E3217">
            <w:pPr>
              <w:spacing w:before="100" w:beforeAutospacing="1" w:after="100" w:afterAutospacing="1" w:line="240" w:lineRule="auto"/>
              <w:jc w:val="right"/>
              <w:rPr>
                <w:rFonts w:ascii="Arial" w:eastAsia="Times New Roman" w:hAnsi="Arial" w:cs="Arial"/>
                <w:color w:val="000000"/>
                <w:sz w:val="21"/>
                <w:szCs w:val="21"/>
                <w:lang w:eastAsia="it-IT"/>
              </w:rPr>
            </w:pPr>
            <w:r w:rsidRPr="005E3217">
              <w:rPr>
                <w:rFonts w:ascii="Arial" w:eastAsia="Times New Roman" w:hAnsi="Arial" w:cs="Arial"/>
                <w:color w:val="000000"/>
                <w:sz w:val="21"/>
                <w:szCs w:val="21"/>
                <w:lang w:eastAsia="it-IT"/>
              </w:rPr>
              <w:lastRenderedPageBreak/>
              <w:t> </w:t>
            </w:r>
          </w:p>
          <w:tbl>
            <w:tblPr>
              <w:tblW w:w="0" w:type="auto"/>
              <w:jc w:val="right"/>
              <w:tblCellSpacing w:w="15" w:type="dxa"/>
              <w:tblCellMar>
                <w:left w:w="0" w:type="dxa"/>
                <w:right w:w="0" w:type="dxa"/>
              </w:tblCellMar>
              <w:tblLook w:val="04A0"/>
            </w:tblPr>
            <w:tblGrid>
              <w:gridCol w:w="420"/>
              <w:gridCol w:w="568"/>
              <w:gridCol w:w="451"/>
              <w:gridCol w:w="451"/>
              <w:gridCol w:w="451"/>
              <w:gridCol w:w="466"/>
            </w:tblGrid>
            <w:tr w:rsidR="005E3217" w:rsidRPr="005E3217">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5E3217" w:rsidRPr="005E3217">
                    <w:trPr>
                      <w:tblCellSpacing w:w="0" w:type="dxa"/>
                      <w:jc w:val="center"/>
                    </w:trPr>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0%</w:t>
                        </w:r>
                      </w:p>
                    </w:tc>
                  </w:tr>
                  <w:tr w:rsidR="005E3217" w:rsidRPr="005E3217">
                    <w:trPr>
                      <w:tblCellSpacing w:w="0" w:type="dxa"/>
                      <w:jc w:val="center"/>
                    </w:trPr>
                    <w:tc>
                      <w:tcPr>
                        <w:tcW w:w="0" w:type="auto"/>
                        <w:shd w:val="clear" w:color="auto" w:fill="C0D0C0"/>
                        <w:vAlign w:val="bottom"/>
                        <w:hideMark/>
                      </w:tcPr>
                      <w:p w:rsidR="005E3217" w:rsidRPr="005E3217" w:rsidRDefault="005E3217" w:rsidP="005E3217">
                        <w:pPr>
                          <w:spacing w:after="0" w:line="240" w:lineRule="auto"/>
                          <w:jc w:val="center"/>
                          <w:rPr>
                            <w:rFonts w:ascii="Arial" w:eastAsia="Times New Roman" w:hAnsi="Arial" w:cs="Arial"/>
                            <w:sz w:val="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538"/>
                  </w:tblGrid>
                  <w:tr w:rsidR="005E3217" w:rsidRPr="005E3217">
                    <w:trPr>
                      <w:tblCellSpacing w:w="0" w:type="dxa"/>
                      <w:jc w:val="center"/>
                    </w:trPr>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100%</w:t>
                        </w:r>
                      </w:p>
                    </w:tc>
                  </w:tr>
                  <w:tr w:rsidR="005E3217" w:rsidRPr="005E3217">
                    <w:trPr>
                      <w:trHeight w:val="1500"/>
                      <w:tblCellSpacing w:w="0" w:type="dxa"/>
                      <w:jc w:val="center"/>
                    </w:trPr>
                    <w:tc>
                      <w:tcPr>
                        <w:tcW w:w="0" w:type="auto"/>
                        <w:shd w:val="clear" w:color="auto" w:fill="80D080"/>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5E3217" w:rsidRPr="005E3217">
                    <w:trPr>
                      <w:tblCellSpacing w:w="0" w:type="dxa"/>
                      <w:jc w:val="center"/>
                    </w:trPr>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48%</w:t>
                        </w:r>
                      </w:p>
                    </w:tc>
                  </w:tr>
                  <w:tr w:rsidR="005E3217" w:rsidRPr="005E3217">
                    <w:trPr>
                      <w:trHeight w:val="720"/>
                      <w:tblCellSpacing w:w="0" w:type="dxa"/>
                      <w:jc w:val="center"/>
                    </w:trPr>
                    <w:tc>
                      <w:tcPr>
                        <w:tcW w:w="0" w:type="auto"/>
                        <w:shd w:val="clear" w:color="auto" w:fill="C0D0C0"/>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5E3217" w:rsidRPr="005E3217">
                    <w:trPr>
                      <w:tblCellSpacing w:w="0" w:type="dxa"/>
                      <w:jc w:val="center"/>
                    </w:trPr>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52%</w:t>
                        </w:r>
                      </w:p>
                    </w:tc>
                  </w:tr>
                  <w:tr w:rsidR="005E3217" w:rsidRPr="005E3217">
                    <w:trPr>
                      <w:trHeight w:val="780"/>
                      <w:tblCellSpacing w:w="0" w:type="dxa"/>
                      <w:jc w:val="center"/>
                    </w:trPr>
                    <w:tc>
                      <w:tcPr>
                        <w:tcW w:w="0" w:type="auto"/>
                        <w:shd w:val="clear" w:color="auto" w:fill="80D080"/>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5E3217" w:rsidRPr="005E3217">
                    <w:trPr>
                      <w:tblCellSpacing w:w="0" w:type="dxa"/>
                      <w:jc w:val="center"/>
                    </w:trPr>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73%</w:t>
                        </w:r>
                      </w:p>
                    </w:tc>
                  </w:tr>
                  <w:tr w:rsidR="005E3217" w:rsidRPr="005E3217">
                    <w:trPr>
                      <w:trHeight w:val="1095"/>
                      <w:tblCellSpacing w:w="0" w:type="dxa"/>
                      <w:jc w:val="center"/>
                    </w:trPr>
                    <w:tc>
                      <w:tcPr>
                        <w:tcW w:w="0" w:type="auto"/>
                        <w:shd w:val="clear" w:color="auto" w:fill="C0D0C0"/>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5E3217" w:rsidRPr="005E3217">
                    <w:trPr>
                      <w:tblCellSpacing w:w="0" w:type="dxa"/>
                      <w:jc w:val="center"/>
                    </w:trPr>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27%</w:t>
                        </w:r>
                      </w:p>
                    </w:tc>
                  </w:tr>
                  <w:tr w:rsidR="005E3217" w:rsidRPr="005E3217">
                    <w:trPr>
                      <w:trHeight w:val="405"/>
                      <w:tblCellSpacing w:w="0" w:type="dxa"/>
                      <w:jc w:val="center"/>
                    </w:trPr>
                    <w:tc>
                      <w:tcPr>
                        <w:tcW w:w="0" w:type="auto"/>
                        <w:shd w:val="clear" w:color="auto" w:fill="80D080"/>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p>
              </w:tc>
            </w:tr>
            <w:tr w:rsidR="005E3217" w:rsidRPr="005E3217">
              <w:trPr>
                <w:tblCellSpacing w:w="15" w:type="dxa"/>
                <w:jc w:val="right"/>
              </w:trPr>
              <w:tc>
                <w:tcPr>
                  <w:tcW w:w="0" w:type="auto"/>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0</w:t>
                  </w:r>
                </w:p>
              </w:tc>
              <w:tc>
                <w:tcPr>
                  <w:tcW w:w="0" w:type="auto"/>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3</w:t>
                  </w:r>
                </w:p>
              </w:tc>
              <w:tc>
                <w:tcPr>
                  <w:tcW w:w="0" w:type="auto"/>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12</w:t>
                  </w:r>
                </w:p>
              </w:tc>
              <w:tc>
                <w:tcPr>
                  <w:tcW w:w="0" w:type="auto"/>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13</w:t>
                  </w:r>
                </w:p>
              </w:tc>
              <w:tc>
                <w:tcPr>
                  <w:tcW w:w="0" w:type="auto"/>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8</w:t>
                  </w:r>
                </w:p>
              </w:tc>
              <w:tc>
                <w:tcPr>
                  <w:tcW w:w="0" w:type="auto"/>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3</w:t>
                  </w:r>
                </w:p>
              </w:tc>
            </w:tr>
            <w:tr w:rsidR="005E3217" w:rsidRPr="005E3217">
              <w:trPr>
                <w:tblCellSpacing w:w="15" w:type="dxa"/>
                <w:jc w:val="right"/>
              </w:trPr>
              <w:tc>
                <w:tcPr>
                  <w:tcW w:w="0" w:type="auto"/>
                  <w:gridSpan w:val="2"/>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1</w:t>
                  </w:r>
                </w:p>
              </w:tc>
              <w:tc>
                <w:tcPr>
                  <w:tcW w:w="0" w:type="auto"/>
                  <w:gridSpan w:val="2"/>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2</w:t>
                  </w:r>
                </w:p>
              </w:tc>
              <w:tc>
                <w:tcPr>
                  <w:tcW w:w="0" w:type="auto"/>
                  <w:gridSpan w:val="2"/>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3</w:t>
                  </w:r>
                </w:p>
              </w:tc>
            </w:tr>
            <w:tr w:rsidR="005E3217" w:rsidRPr="005E3217">
              <w:trPr>
                <w:trHeight w:val="450"/>
                <w:tblCellSpacing w:w="15" w:type="dxa"/>
                <w:jc w:val="right"/>
              </w:trPr>
              <w:tc>
                <w:tcPr>
                  <w:tcW w:w="0" w:type="auto"/>
                  <w:vAlign w:val="center"/>
                  <w:hideMark/>
                </w:tcPr>
                <w:p w:rsidR="005E3217" w:rsidRPr="005E3217" w:rsidRDefault="005E3217" w:rsidP="005E3217">
                  <w:pPr>
                    <w:spacing w:after="0" w:line="240" w:lineRule="auto"/>
                    <w:rPr>
                      <w:rFonts w:ascii="Arial" w:eastAsia="Times New Roman" w:hAnsi="Arial" w:cs="Arial"/>
                      <w:sz w:val="21"/>
                      <w:szCs w:val="21"/>
                      <w:lang w:eastAsia="it-IT"/>
                    </w:rPr>
                  </w:pPr>
                </w:p>
              </w:tc>
              <w:tc>
                <w:tcPr>
                  <w:tcW w:w="0" w:type="auto"/>
                  <w:vAlign w:val="center"/>
                  <w:hideMark/>
                </w:tcPr>
                <w:p w:rsidR="005E3217" w:rsidRPr="005E3217" w:rsidRDefault="005E3217" w:rsidP="005E3217">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5E3217" w:rsidRPr="005E3217" w:rsidRDefault="005E3217" w:rsidP="005E3217">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5E3217" w:rsidRPr="005E3217" w:rsidRDefault="005E3217" w:rsidP="005E3217">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5E3217" w:rsidRPr="005E3217" w:rsidRDefault="005E3217" w:rsidP="005E3217">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5E3217" w:rsidRPr="005E3217" w:rsidRDefault="005E3217" w:rsidP="005E3217">
                  <w:pPr>
                    <w:spacing w:after="0" w:line="240" w:lineRule="auto"/>
                    <w:rPr>
                      <w:rFonts w:ascii="Times New Roman" w:eastAsia="Times New Roman" w:hAnsi="Times New Roman" w:cs="Times New Roman"/>
                      <w:sz w:val="20"/>
                      <w:szCs w:val="20"/>
                      <w:lang w:eastAsia="it-IT"/>
                    </w:rPr>
                  </w:pPr>
                </w:p>
              </w:tc>
            </w:tr>
            <w:tr w:rsidR="005E3217" w:rsidRPr="005E3217">
              <w:trPr>
                <w:tblCellSpacing w:w="15" w:type="dxa"/>
                <w:jc w:val="right"/>
              </w:trPr>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1.3</w:t>
                  </w:r>
                </w:p>
                <w:tbl>
                  <w:tblPr>
                    <w:tblW w:w="375" w:type="dxa"/>
                    <w:jc w:val="center"/>
                    <w:tblCellSpacing w:w="0" w:type="dxa"/>
                    <w:tblCellMar>
                      <w:left w:w="0" w:type="dxa"/>
                      <w:right w:w="0" w:type="dxa"/>
                    </w:tblCellMar>
                    <w:tblLook w:val="04A0"/>
                  </w:tblPr>
                  <w:tblGrid>
                    <w:gridCol w:w="375"/>
                  </w:tblGrid>
                  <w:tr w:rsidR="005E3217" w:rsidRPr="005E3217">
                    <w:trPr>
                      <w:trHeight w:val="750"/>
                      <w:tblCellSpacing w:w="0" w:type="dxa"/>
                      <w:jc w:val="center"/>
                    </w:trPr>
                    <w:tc>
                      <w:tcPr>
                        <w:tcW w:w="0" w:type="auto"/>
                        <w:shd w:val="clear" w:color="auto" w:fill="80D080"/>
                        <w:vAlign w:val="center"/>
                        <w:hideMark/>
                      </w:tcPr>
                      <w:p w:rsidR="005E3217" w:rsidRPr="005E3217" w:rsidRDefault="005E3217" w:rsidP="005E3217">
                        <w:pPr>
                          <w:spacing w:after="0" w:line="240" w:lineRule="auto"/>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0.2</w:t>
                  </w:r>
                </w:p>
                <w:tbl>
                  <w:tblPr>
                    <w:tblW w:w="375" w:type="dxa"/>
                    <w:jc w:val="center"/>
                    <w:tblCellSpacing w:w="0" w:type="dxa"/>
                    <w:tblCellMar>
                      <w:left w:w="0" w:type="dxa"/>
                      <w:right w:w="0" w:type="dxa"/>
                    </w:tblCellMar>
                    <w:tblLook w:val="04A0"/>
                  </w:tblPr>
                  <w:tblGrid>
                    <w:gridCol w:w="375"/>
                  </w:tblGrid>
                  <w:tr w:rsidR="005E3217" w:rsidRPr="005E3217">
                    <w:trPr>
                      <w:trHeight w:val="120"/>
                      <w:tblCellSpacing w:w="0" w:type="dxa"/>
                      <w:jc w:val="center"/>
                    </w:trPr>
                    <w:tc>
                      <w:tcPr>
                        <w:tcW w:w="0" w:type="auto"/>
                        <w:shd w:val="clear" w:color="auto" w:fill="80D080"/>
                        <w:vAlign w:val="center"/>
                        <w:hideMark/>
                      </w:tcPr>
                      <w:p w:rsidR="005E3217" w:rsidRPr="005E3217" w:rsidRDefault="005E3217" w:rsidP="005E3217">
                        <w:pPr>
                          <w:spacing w:after="0" w:line="240" w:lineRule="auto"/>
                          <w:rPr>
                            <w:rFonts w:ascii="Arial" w:eastAsia="Times New Roman" w:hAnsi="Arial" w:cs="Arial"/>
                            <w:sz w:val="12"/>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1</w:t>
                  </w:r>
                </w:p>
                <w:tbl>
                  <w:tblPr>
                    <w:tblW w:w="375" w:type="dxa"/>
                    <w:jc w:val="center"/>
                    <w:tblCellSpacing w:w="0" w:type="dxa"/>
                    <w:tblCellMar>
                      <w:left w:w="0" w:type="dxa"/>
                      <w:right w:w="0" w:type="dxa"/>
                    </w:tblCellMar>
                    <w:tblLook w:val="04A0"/>
                  </w:tblPr>
                  <w:tblGrid>
                    <w:gridCol w:w="375"/>
                  </w:tblGrid>
                  <w:tr w:rsidR="005E3217" w:rsidRPr="005E3217">
                    <w:trPr>
                      <w:trHeight w:val="570"/>
                      <w:tblCellSpacing w:w="0" w:type="dxa"/>
                      <w:jc w:val="center"/>
                    </w:trPr>
                    <w:tc>
                      <w:tcPr>
                        <w:tcW w:w="0" w:type="auto"/>
                        <w:shd w:val="clear" w:color="auto" w:fill="C0D0C0"/>
                        <w:vAlign w:val="center"/>
                        <w:hideMark/>
                      </w:tcPr>
                      <w:p w:rsidR="005E3217" w:rsidRPr="005E3217" w:rsidRDefault="005E3217" w:rsidP="005E3217">
                        <w:pPr>
                          <w:spacing w:after="0" w:line="240" w:lineRule="auto"/>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vAlign w:val="bottom"/>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r>
            <w:tr w:rsidR="005E3217" w:rsidRPr="005E3217">
              <w:trPr>
                <w:tblCellSpacing w:w="15" w:type="dxa"/>
                <w:jc w:val="right"/>
              </w:trPr>
              <w:tc>
                <w:tcPr>
                  <w:tcW w:w="0" w:type="auto"/>
                  <w:gridSpan w:val="2"/>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1</w:t>
                  </w:r>
                </w:p>
              </w:tc>
              <w:tc>
                <w:tcPr>
                  <w:tcW w:w="0" w:type="auto"/>
                  <w:gridSpan w:val="2"/>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2</w:t>
                  </w:r>
                </w:p>
              </w:tc>
              <w:tc>
                <w:tcPr>
                  <w:tcW w:w="0" w:type="auto"/>
                  <w:gridSpan w:val="2"/>
                  <w:shd w:val="clear" w:color="auto" w:fill="E0E0E0"/>
                  <w:vAlign w:val="center"/>
                  <w:hideMark/>
                </w:tcPr>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3</w:t>
                  </w:r>
                </w:p>
              </w:tc>
            </w:tr>
            <w:tr w:rsidR="005E3217" w:rsidRPr="005E3217">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5E3217" w:rsidRPr="005E3217">
                    <w:trPr>
                      <w:trHeight w:val="690"/>
                      <w:tblCellSpacing w:w="0" w:type="dxa"/>
                      <w:jc w:val="center"/>
                    </w:trPr>
                    <w:tc>
                      <w:tcPr>
                        <w:tcW w:w="0" w:type="auto"/>
                        <w:shd w:val="clear" w:color="auto" w:fill="C0D0C0"/>
                        <w:vAlign w:val="center"/>
                        <w:hideMark/>
                      </w:tcPr>
                      <w:p w:rsidR="005E3217" w:rsidRPr="005E3217" w:rsidRDefault="005E3217" w:rsidP="005E3217">
                        <w:pPr>
                          <w:spacing w:after="0" w:line="240" w:lineRule="auto"/>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-1.2</w:t>
                  </w:r>
                </w:p>
              </w:tc>
              <w:tc>
                <w:tcPr>
                  <w:tcW w:w="0" w:type="auto"/>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5E3217" w:rsidRPr="005E3217">
                    <w:trPr>
                      <w:trHeight w:val="120"/>
                      <w:tblCellSpacing w:w="0" w:type="dxa"/>
                      <w:jc w:val="center"/>
                    </w:trPr>
                    <w:tc>
                      <w:tcPr>
                        <w:tcW w:w="0" w:type="auto"/>
                        <w:shd w:val="clear" w:color="auto" w:fill="C0D0C0"/>
                        <w:vAlign w:val="center"/>
                        <w:hideMark/>
                      </w:tcPr>
                      <w:p w:rsidR="005E3217" w:rsidRPr="005E3217" w:rsidRDefault="005E3217" w:rsidP="005E3217">
                        <w:pPr>
                          <w:spacing w:after="0" w:line="240" w:lineRule="auto"/>
                          <w:rPr>
                            <w:rFonts w:ascii="Arial" w:eastAsia="Times New Roman" w:hAnsi="Arial" w:cs="Arial"/>
                            <w:sz w:val="12"/>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-0.2</w:t>
                  </w:r>
                </w:p>
              </w:tc>
              <w:tc>
                <w:tcPr>
                  <w:tcW w:w="0" w:type="auto"/>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hideMark/>
                </w:tcPr>
                <w:p w:rsidR="005E3217" w:rsidRPr="005E3217" w:rsidRDefault="005E3217" w:rsidP="005E3217">
                  <w:pPr>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5E3217" w:rsidRPr="005E3217">
                    <w:trPr>
                      <w:trHeight w:val="570"/>
                      <w:tblCellSpacing w:w="0" w:type="dxa"/>
                      <w:jc w:val="center"/>
                    </w:trPr>
                    <w:tc>
                      <w:tcPr>
                        <w:tcW w:w="0" w:type="auto"/>
                        <w:shd w:val="clear" w:color="auto" w:fill="80D080"/>
                        <w:vAlign w:val="center"/>
                        <w:hideMark/>
                      </w:tcPr>
                      <w:p w:rsidR="005E3217" w:rsidRPr="005E3217" w:rsidRDefault="005E3217" w:rsidP="005E3217">
                        <w:pPr>
                          <w:spacing w:after="0" w:line="240" w:lineRule="auto"/>
                          <w:rPr>
                            <w:rFonts w:ascii="Arial" w:eastAsia="Times New Roman" w:hAnsi="Arial" w:cs="Arial"/>
                            <w:sz w:val="21"/>
                            <w:szCs w:val="21"/>
                            <w:lang w:eastAsia="it-IT"/>
                          </w:rPr>
                        </w:pPr>
                      </w:p>
                    </w:tc>
                  </w:tr>
                </w:tbl>
                <w:p w:rsidR="005E3217" w:rsidRPr="005E3217" w:rsidRDefault="005E3217" w:rsidP="005E3217">
                  <w:pPr>
                    <w:spacing w:after="0" w:line="240" w:lineRule="auto"/>
                    <w:jc w:val="center"/>
                    <w:rPr>
                      <w:rFonts w:ascii="Arial" w:eastAsia="Times New Roman" w:hAnsi="Arial" w:cs="Arial"/>
                      <w:sz w:val="21"/>
                      <w:szCs w:val="21"/>
                      <w:lang w:eastAsia="it-IT"/>
                    </w:rPr>
                  </w:pPr>
                  <w:r w:rsidRPr="005E3217">
                    <w:rPr>
                      <w:rFonts w:ascii="Arial" w:eastAsia="Times New Roman" w:hAnsi="Arial" w:cs="Arial"/>
                      <w:sz w:val="21"/>
                      <w:szCs w:val="21"/>
                      <w:lang w:eastAsia="it-IT"/>
                    </w:rPr>
                    <w:t>-1</w:t>
                  </w:r>
                </w:p>
              </w:tc>
            </w:tr>
          </w:tbl>
          <w:p w:rsidR="005E3217" w:rsidRPr="005E3217" w:rsidRDefault="005E3217" w:rsidP="005E3217">
            <w:pPr>
              <w:spacing w:after="0" w:line="240" w:lineRule="auto"/>
              <w:jc w:val="right"/>
              <w:rPr>
                <w:rFonts w:ascii="Arial" w:eastAsia="Times New Roman" w:hAnsi="Arial" w:cs="Arial"/>
                <w:color w:val="000000"/>
                <w:sz w:val="21"/>
                <w:szCs w:val="21"/>
                <w:lang w:eastAsia="it-IT"/>
              </w:rPr>
            </w:pPr>
          </w:p>
        </w:tc>
        <w:tc>
          <w:tcPr>
            <w:tcW w:w="150" w:type="dxa"/>
            <w:gridSpan w:val="4"/>
            <w:vAlign w:val="center"/>
            <w:hideMark/>
          </w:tcPr>
          <w:p w:rsidR="005E3217" w:rsidRPr="005E3217" w:rsidRDefault="005E3217" w:rsidP="005E3217">
            <w:pPr>
              <w:spacing w:after="0" w:line="240" w:lineRule="auto"/>
              <w:jc w:val="both"/>
              <w:rPr>
                <w:rFonts w:ascii="Arial" w:eastAsia="Times New Roman" w:hAnsi="Arial" w:cs="Arial"/>
                <w:color w:val="000000"/>
                <w:sz w:val="21"/>
                <w:szCs w:val="21"/>
                <w:lang w:eastAsia="it-IT"/>
              </w:rPr>
            </w:pPr>
            <w:r w:rsidRPr="005E3217">
              <w:rPr>
                <w:rFonts w:ascii="Arial" w:eastAsia="Times New Roman" w:hAnsi="Arial" w:cs="Arial"/>
                <w:color w:val="000000"/>
                <w:sz w:val="21"/>
                <w:szCs w:val="21"/>
                <w:lang w:eastAsia="it-IT"/>
              </w:rPr>
              <w:t> </w:t>
            </w:r>
          </w:p>
        </w:tc>
      </w:tr>
      <w:tr w:rsidR="00F1086F" w:rsidRPr="00F1086F" w:rsidTr="007E26B1">
        <w:trPr>
          <w:tblCellSpacing w:w="15" w:type="dxa"/>
        </w:trPr>
        <w:tc>
          <w:tcPr>
            <w:tcW w:w="0" w:type="auto"/>
            <w:gridSpan w:val="3"/>
            <w:hideMark/>
          </w:tcPr>
          <w:p w:rsidR="00F1086F" w:rsidRPr="00F1086F" w:rsidRDefault="00F1086F" w:rsidP="00F1086F">
            <w:pPr>
              <w:spacing w:after="0" w:line="240" w:lineRule="auto"/>
              <w:jc w:val="both"/>
              <w:rPr>
                <w:rFonts w:ascii="Arial" w:eastAsia="Times New Roman" w:hAnsi="Arial" w:cs="Arial"/>
                <w:color w:val="000000"/>
                <w:sz w:val="21"/>
                <w:szCs w:val="21"/>
                <w:lang w:eastAsia="it-IT"/>
              </w:rPr>
            </w:pPr>
          </w:p>
        </w:tc>
        <w:tc>
          <w:tcPr>
            <w:tcW w:w="0" w:type="auto"/>
            <w:hideMark/>
          </w:tcPr>
          <w:p w:rsidR="00F1086F" w:rsidRPr="00717092" w:rsidRDefault="00F1086F" w:rsidP="00F1086F">
            <w:pPr>
              <w:spacing w:before="100" w:beforeAutospacing="1" w:after="100" w:afterAutospacing="1" w:line="240" w:lineRule="auto"/>
              <w:rPr>
                <w:rFonts w:ascii="Arial" w:eastAsia="Times New Roman" w:hAnsi="Arial" w:cs="Arial"/>
                <w:color w:val="000000"/>
                <w:sz w:val="24"/>
                <w:szCs w:val="21"/>
                <w:lang w:eastAsia="it-IT"/>
              </w:rPr>
            </w:pPr>
            <w:r w:rsidRPr="00717092">
              <w:rPr>
                <w:rFonts w:ascii="Arial" w:eastAsia="Times New Roman" w:hAnsi="Arial" w:cs="Arial"/>
                <w:b/>
                <w:bCs/>
                <w:color w:val="000000"/>
                <w:sz w:val="24"/>
                <w:szCs w:val="21"/>
                <w:lang w:eastAsia="it-IT"/>
              </w:rPr>
              <w:t>Tabella a doppia entrata:</w:t>
            </w:r>
            <w:r w:rsidRPr="00717092">
              <w:rPr>
                <w:rFonts w:ascii="Arial" w:eastAsia="Times New Roman" w:hAnsi="Arial" w:cs="Arial"/>
                <w:b/>
                <w:bCs/>
                <w:color w:val="000000"/>
                <w:sz w:val="24"/>
                <w:szCs w:val="21"/>
                <w:lang w:eastAsia="it-IT"/>
              </w:rPr>
              <w:br/>
              <w:t>classe nuova x giochi durante spiegazione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722"/>
              <w:gridCol w:w="499"/>
              <w:gridCol w:w="449"/>
              <w:gridCol w:w="946"/>
            </w:tblGrid>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giochi durante spiegazione-&gt;</w:t>
                  </w:r>
                  <w:r w:rsidRPr="00F1086F">
                    <w:rPr>
                      <w:rFonts w:ascii="Arial" w:eastAsia="Times New Roman" w:hAnsi="Arial" w:cs="Arial"/>
                      <w:sz w:val="21"/>
                      <w:szCs w:val="21"/>
                      <w:lang w:eastAsia="it-IT"/>
                    </w:rPr>
                    <w:br/>
                    <w:t>classe nuova</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no</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si</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18"/>
                      <w:szCs w:val="18"/>
                      <w:lang w:eastAsia="it-IT"/>
                    </w:rPr>
                  </w:pPr>
                  <w:r w:rsidRPr="00F1086F">
                    <w:rPr>
                      <w:rFonts w:ascii="Arial" w:eastAsia="Times New Roman" w:hAnsi="Arial" w:cs="Arial"/>
                      <w:sz w:val="18"/>
                      <w:szCs w:val="18"/>
                      <w:lang w:eastAsia="it-IT"/>
                    </w:rPr>
                    <w:t>Marginale</w:t>
                  </w:r>
                  <w:r w:rsidRPr="00F1086F">
                    <w:rPr>
                      <w:rFonts w:ascii="Arial" w:eastAsia="Times New Roman" w:hAnsi="Arial" w:cs="Arial"/>
                      <w:sz w:val="18"/>
                      <w:lang w:eastAsia="it-IT"/>
                    </w:rPr>
                    <w:t> </w:t>
                  </w:r>
                  <w:r w:rsidRPr="00F1086F">
                    <w:rPr>
                      <w:rFonts w:ascii="Arial" w:eastAsia="Times New Roman" w:hAnsi="Arial" w:cs="Arial"/>
                      <w:sz w:val="18"/>
                      <w:szCs w:val="18"/>
                      <w:lang w:eastAsia="it-IT"/>
                    </w:rPr>
                    <w:br/>
                    <w:t>di riga</w:t>
                  </w:r>
                </w:p>
              </w:tc>
            </w:tr>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2</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2.2</w:t>
                  </w:r>
                  <w:r w:rsidRPr="00F1086F">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1</w:t>
                  </w:r>
                  <w:r w:rsidRPr="00F1086F">
                    <w:rPr>
                      <w:rFonts w:ascii="Arial" w:eastAsia="Times New Roman" w:hAnsi="Arial" w:cs="Arial"/>
                      <w:sz w:val="21"/>
                      <w:szCs w:val="21"/>
                      <w:lang w:eastAsia="it-IT"/>
                    </w:rPr>
                    <w:br/>
                  </w:r>
                  <w:r w:rsidRPr="00F1086F">
                    <w:rPr>
                      <w:rFonts w:ascii="Arial" w:eastAsia="Times New Roman" w:hAnsi="Arial" w:cs="Arial"/>
                      <w:i/>
                      <w:iCs/>
                      <w:color w:val="FF0000"/>
                      <w:sz w:val="21"/>
                      <w:szCs w:val="21"/>
                      <w:lang w:eastAsia="it-IT"/>
                    </w:rPr>
                    <w:t>0.8</w:t>
                  </w:r>
                  <w:r w:rsidRPr="00F1086F">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3</w:t>
                  </w:r>
                </w:p>
              </w:tc>
            </w:tr>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19</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18.6</w:t>
                  </w:r>
                  <w:r w:rsidRPr="00F1086F">
                    <w:rPr>
                      <w:rFonts w:ascii="Arial" w:eastAsia="Times New Roman"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6</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6.4</w:t>
                  </w:r>
                  <w:r w:rsidRPr="00F1086F">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25</w:t>
                  </w:r>
                </w:p>
              </w:tc>
            </w:tr>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8</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8.2</w:t>
                  </w:r>
                  <w:r w:rsidRPr="00F1086F">
                    <w:rPr>
                      <w:rFonts w:ascii="Arial" w:eastAsia="Times New Roman"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3</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2.8</w:t>
                  </w:r>
                  <w:r w:rsidRPr="00F1086F">
                    <w:rPr>
                      <w:rFonts w:ascii="Arial" w:eastAsia="Times New Roman"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11</w:t>
                  </w:r>
                </w:p>
              </w:tc>
            </w:tr>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18"/>
                      <w:szCs w:val="18"/>
                      <w:lang w:eastAsia="it-IT"/>
                    </w:rPr>
                  </w:pPr>
                  <w:r w:rsidRPr="00F1086F">
                    <w:rPr>
                      <w:rFonts w:ascii="Arial" w:eastAsia="Times New Roman" w:hAnsi="Arial" w:cs="Arial"/>
                      <w:sz w:val="18"/>
                      <w:szCs w:val="18"/>
                      <w:lang w:eastAsia="it-IT"/>
                    </w:rPr>
                    <w:t>Marginale</w:t>
                  </w:r>
                  <w:r w:rsidRPr="00F1086F">
                    <w:rPr>
                      <w:rFonts w:ascii="Arial" w:eastAsia="Times New Roman" w:hAnsi="Arial" w:cs="Arial"/>
                      <w:sz w:val="18"/>
                      <w:lang w:eastAsia="it-IT"/>
                    </w:rPr>
                    <w:t> </w:t>
                  </w:r>
                  <w:r w:rsidRPr="00F1086F">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39</w:t>
                  </w:r>
                </w:p>
              </w:tc>
            </w:tr>
          </w:tbl>
          <w:p w:rsidR="00F1086F" w:rsidRPr="00717092" w:rsidRDefault="00F1086F" w:rsidP="00F1086F">
            <w:pPr>
              <w:spacing w:before="100" w:beforeAutospacing="1" w:after="100" w:afterAutospacing="1" w:line="240" w:lineRule="auto"/>
              <w:rPr>
                <w:rFonts w:ascii="Arial" w:eastAsia="Times New Roman" w:hAnsi="Arial" w:cs="Arial"/>
                <w:color w:val="000000"/>
                <w:sz w:val="24"/>
                <w:szCs w:val="21"/>
                <w:lang w:eastAsia="it-IT"/>
              </w:rPr>
            </w:pPr>
            <w:r w:rsidRPr="00717092">
              <w:rPr>
                <w:rFonts w:ascii="Arial" w:eastAsia="Times New Roman" w:hAnsi="Arial" w:cs="Arial"/>
                <w:color w:val="000000"/>
                <w:sz w:val="24"/>
                <w:szCs w:val="21"/>
                <w:lang w:eastAsia="it-IT"/>
              </w:rPr>
              <w:t>Il valore di X quadro non è significativo dato che vi sono frequenze attese minori di 1.</w:t>
            </w:r>
          </w:p>
          <w:p w:rsidR="00F1086F" w:rsidRPr="00717092" w:rsidRDefault="00F1086F" w:rsidP="00F1086F">
            <w:pPr>
              <w:spacing w:before="100" w:beforeAutospacing="1" w:after="100" w:afterAutospacing="1" w:line="240" w:lineRule="auto"/>
              <w:rPr>
                <w:rFonts w:ascii="Arial" w:eastAsia="Times New Roman" w:hAnsi="Arial" w:cs="Arial"/>
                <w:color w:val="000000"/>
                <w:sz w:val="24"/>
                <w:szCs w:val="21"/>
                <w:lang w:eastAsia="it-IT"/>
              </w:rPr>
            </w:pPr>
            <w:r w:rsidRPr="00717092">
              <w:rPr>
                <w:rFonts w:ascii="Arial" w:eastAsia="Times New Roman" w:hAnsi="Arial" w:cs="Arial"/>
                <w:color w:val="000000"/>
                <w:sz w:val="24"/>
                <w:szCs w:val="21"/>
                <w:lang w:eastAsia="it-IT"/>
              </w:rPr>
              <w:t>Nelle celle della tabella sono indicati:</w:t>
            </w:r>
          </w:p>
          <w:p w:rsidR="00F1086F" w:rsidRPr="00717092" w:rsidRDefault="00F1086F" w:rsidP="00F1086F">
            <w:pPr>
              <w:numPr>
                <w:ilvl w:val="0"/>
                <w:numId w:val="40"/>
              </w:numPr>
              <w:spacing w:before="100" w:beforeAutospacing="1" w:after="100" w:afterAutospacing="1" w:line="240" w:lineRule="auto"/>
              <w:rPr>
                <w:rFonts w:ascii="Arial" w:eastAsia="Times New Roman" w:hAnsi="Arial" w:cs="Arial"/>
                <w:color w:val="000000"/>
                <w:sz w:val="24"/>
                <w:szCs w:val="21"/>
                <w:lang w:eastAsia="it-IT"/>
              </w:rPr>
            </w:pPr>
            <w:r w:rsidRPr="00717092">
              <w:rPr>
                <w:rFonts w:ascii="Arial" w:eastAsia="Times New Roman" w:hAnsi="Arial" w:cs="Arial"/>
                <w:color w:val="000000"/>
                <w:sz w:val="24"/>
                <w:szCs w:val="21"/>
                <w:lang w:eastAsia="it-IT"/>
              </w:rPr>
              <w:t>la frequenza osservata O</w:t>
            </w:r>
          </w:p>
          <w:p w:rsidR="00F1086F" w:rsidRPr="00717092" w:rsidRDefault="00F1086F" w:rsidP="00F1086F">
            <w:pPr>
              <w:numPr>
                <w:ilvl w:val="0"/>
                <w:numId w:val="40"/>
              </w:numPr>
              <w:spacing w:before="100" w:beforeAutospacing="1" w:after="100" w:afterAutospacing="1" w:line="240" w:lineRule="auto"/>
              <w:rPr>
                <w:rFonts w:ascii="Arial" w:eastAsia="Times New Roman" w:hAnsi="Arial" w:cs="Arial"/>
                <w:color w:val="000000"/>
                <w:sz w:val="24"/>
                <w:szCs w:val="21"/>
                <w:lang w:eastAsia="it-IT"/>
              </w:rPr>
            </w:pPr>
            <w:r w:rsidRPr="00717092">
              <w:rPr>
                <w:rFonts w:ascii="Arial" w:eastAsia="Times New Roman" w:hAnsi="Arial" w:cs="Arial"/>
                <w:color w:val="000000"/>
                <w:sz w:val="24"/>
                <w:szCs w:val="21"/>
                <w:lang w:eastAsia="it-IT"/>
              </w:rPr>
              <w:t>la frequenza attesa A</w:t>
            </w:r>
          </w:p>
          <w:p w:rsidR="00F1086F" w:rsidRPr="00F1086F" w:rsidRDefault="00F1086F" w:rsidP="00F1086F">
            <w:pPr>
              <w:numPr>
                <w:ilvl w:val="0"/>
                <w:numId w:val="40"/>
              </w:numPr>
              <w:spacing w:before="100" w:beforeAutospacing="1" w:after="100" w:afterAutospacing="1" w:line="240" w:lineRule="auto"/>
              <w:rPr>
                <w:rFonts w:ascii="Arial" w:eastAsia="Times New Roman" w:hAnsi="Arial" w:cs="Arial"/>
                <w:color w:val="000000"/>
                <w:sz w:val="21"/>
                <w:szCs w:val="21"/>
                <w:lang w:eastAsia="it-IT"/>
              </w:rPr>
            </w:pPr>
            <w:r w:rsidRPr="00717092">
              <w:rPr>
                <w:rFonts w:ascii="Arial" w:eastAsia="Times New Roman" w:hAnsi="Arial" w:cs="Arial"/>
                <w:color w:val="000000"/>
                <w:sz w:val="24"/>
                <w:szCs w:val="21"/>
                <w:lang w:eastAsia="it-IT"/>
              </w:rPr>
              <w:t>il residuo standardizzato di cella, ossia lo scarto tra frequenza osservata e attesa rapportato alla radice quadrata della frequenza attesa (O-A)/radq(A)</w:t>
            </w:r>
          </w:p>
        </w:tc>
        <w:tc>
          <w:tcPr>
            <w:tcW w:w="0" w:type="auto"/>
            <w:gridSpan w:val="5"/>
            <w:hideMark/>
          </w:tcPr>
          <w:p w:rsidR="00F1086F" w:rsidRPr="00F1086F" w:rsidRDefault="00F1086F" w:rsidP="00F1086F">
            <w:pPr>
              <w:spacing w:before="100" w:beforeAutospacing="1" w:after="100" w:afterAutospacing="1" w:line="240" w:lineRule="auto"/>
              <w:jc w:val="right"/>
              <w:rPr>
                <w:rFonts w:ascii="Arial" w:eastAsia="Times New Roman" w:hAnsi="Arial" w:cs="Arial"/>
                <w:color w:val="000000"/>
                <w:sz w:val="21"/>
                <w:szCs w:val="21"/>
                <w:lang w:eastAsia="it-IT"/>
              </w:rPr>
            </w:pPr>
            <w:r w:rsidRPr="00F1086F">
              <w:rPr>
                <w:rFonts w:ascii="Arial" w:eastAsia="Times New Roman" w:hAnsi="Arial" w:cs="Arial"/>
                <w:color w:val="000000"/>
                <w:sz w:val="21"/>
                <w:szCs w:val="21"/>
                <w:lang w:eastAsia="it-IT"/>
              </w:rPr>
              <w:t> </w:t>
            </w:r>
          </w:p>
          <w:tbl>
            <w:tblPr>
              <w:tblW w:w="0" w:type="auto"/>
              <w:jc w:val="right"/>
              <w:tblCellSpacing w:w="15" w:type="dxa"/>
              <w:tblCellMar>
                <w:left w:w="0" w:type="dxa"/>
                <w:right w:w="0" w:type="dxa"/>
              </w:tblCellMar>
              <w:tblLook w:val="04A0"/>
            </w:tblPr>
            <w:tblGrid>
              <w:gridCol w:w="466"/>
              <w:gridCol w:w="451"/>
              <w:gridCol w:w="451"/>
              <w:gridCol w:w="451"/>
              <w:gridCol w:w="451"/>
              <w:gridCol w:w="466"/>
            </w:tblGrid>
            <w:tr w:rsidR="00F1086F" w:rsidRPr="00F108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F1086F" w:rsidRPr="00F1086F">
                    <w:trPr>
                      <w:tblCellSpacing w:w="0" w:type="dxa"/>
                      <w:jc w:val="center"/>
                    </w:trPr>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67%</w:t>
                        </w:r>
                      </w:p>
                    </w:tc>
                  </w:tr>
                  <w:tr w:rsidR="00F1086F" w:rsidRPr="00F1086F">
                    <w:trPr>
                      <w:trHeight w:val="1005"/>
                      <w:tblCellSpacing w:w="0" w:type="dxa"/>
                      <w:jc w:val="center"/>
                    </w:trPr>
                    <w:tc>
                      <w:tcPr>
                        <w:tcW w:w="0" w:type="auto"/>
                        <w:shd w:val="clear" w:color="auto" w:fill="C0D0C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F1086F" w:rsidRPr="00F1086F">
                    <w:trPr>
                      <w:tblCellSpacing w:w="0" w:type="dxa"/>
                      <w:jc w:val="center"/>
                    </w:trPr>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33%</w:t>
                        </w:r>
                      </w:p>
                    </w:tc>
                  </w:tr>
                  <w:tr w:rsidR="00F1086F" w:rsidRPr="00F1086F">
                    <w:trPr>
                      <w:trHeight w:val="495"/>
                      <w:tblCellSpacing w:w="0" w:type="dxa"/>
                      <w:jc w:val="center"/>
                    </w:trPr>
                    <w:tc>
                      <w:tcPr>
                        <w:tcW w:w="0" w:type="auto"/>
                        <w:shd w:val="clear" w:color="auto" w:fill="80D08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F1086F" w:rsidRPr="00F1086F">
                    <w:trPr>
                      <w:tblCellSpacing w:w="0" w:type="dxa"/>
                      <w:jc w:val="center"/>
                    </w:trPr>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76%</w:t>
                        </w:r>
                      </w:p>
                    </w:tc>
                  </w:tr>
                  <w:tr w:rsidR="00F1086F" w:rsidRPr="00F1086F">
                    <w:trPr>
                      <w:trHeight w:val="1140"/>
                      <w:tblCellSpacing w:w="0" w:type="dxa"/>
                      <w:jc w:val="center"/>
                    </w:trPr>
                    <w:tc>
                      <w:tcPr>
                        <w:tcW w:w="0" w:type="auto"/>
                        <w:shd w:val="clear" w:color="auto" w:fill="C0D0C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F1086F" w:rsidRPr="00F1086F">
                    <w:trPr>
                      <w:tblCellSpacing w:w="0" w:type="dxa"/>
                      <w:jc w:val="center"/>
                    </w:trPr>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24%</w:t>
                        </w:r>
                      </w:p>
                    </w:tc>
                  </w:tr>
                  <w:tr w:rsidR="00F1086F" w:rsidRPr="00F1086F">
                    <w:trPr>
                      <w:trHeight w:val="360"/>
                      <w:tblCellSpacing w:w="0" w:type="dxa"/>
                      <w:jc w:val="center"/>
                    </w:trPr>
                    <w:tc>
                      <w:tcPr>
                        <w:tcW w:w="0" w:type="auto"/>
                        <w:shd w:val="clear" w:color="auto" w:fill="80D08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F1086F" w:rsidRPr="00F1086F">
                    <w:trPr>
                      <w:tblCellSpacing w:w="0" w:type="dxa"/>
                      <w:jc w:val="center"/>
                    </w:trPr>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73%</w:t>
                        </w:r>
                      </w:p>
                    </w:tc>
                  </w:tr>
                  <w:tr w:rsidR="00F1086F" w:rsidRPr="00F1086F">
                    <w:trPr>
                      <w:trHeight w:val="1095"/>
                      <w:tblCellSpacing w:w="0" w:type="dxa"/>
                      <w:jc w:val="center"/>
                    </w:trPr>
                    <w:tc>
                      <w:tcPr>
                        <w:tcW w:w="0" w:type="auto"/>
                        <w:shd w:val="clear" w:color="auto" w:fill="C0D0C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F1086F" w:rsidRPr="00F1086F">
                    <w:trPr>
                      <w:tblCellSpacing w:w="0" w:type="dxa"/>
                      <w:jc w:val="center"/>
                    </w:trPr>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27%</w:t>
                        </w:r>
                      </w:p>
                    </w:tc>
                  </w:tr>
                  <w:tr w:rsidR="00F1086F" w:rsidRPr="00F1086F">
                    <w:trPr>
                      <w:trHeight w:val="405"/>
                      <w:tblCellSpacing w:w="0" w:type="dxa"/>
                      <w:jc w:val="center"/>
                    </w:trPr>
                    <w:tc>
                      <w:tcPr>
                        <w:tcW w:w="0" w:type="auto"/>
                        <w:shd w:val="clear" w:color="auto" w:fill="80D08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r>
            <w:tr w:rsidR="00F1086F" w:rsidRPr="00F1086F">
              <w:trPr>
                <w:tblCellSpacing w:w="15" w:type="dxa"/>
                <w:jc w:val="right"/>
              </w:trPr>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2</w:t>
                  </w:r>
                </w:p>
              </w:tc>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1</w:t>
                  </w:r>
                </w:p>
              </w:tc>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19</w:t>
                  </w:r>
                </w:p>
              </w:tc>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6</w:t>
                  </w:r>
                </w:p>
              </w:tc>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8</w:t>
                  </w:r>
                </w:p>
              </w:tc>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3</w:t>
                  </w:r>
                </w:p>
              </w:tc>
            </w:tr>
            <w:tr w:rsidR="00F1086F" w:rsidRPr="00F1086F">
              <w:trPr>
                <w:tblCellSpacing w:w="15" w:type="dxa"/>
                <w:jc w:val="right"/>
              </w:trPr>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1</w:t>
                  </w:r>
                </w:p>
              </w:tc>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2</w:t>
                  </w:r>
                </w:p>
              </w:tc>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3</w:t>
                  </w:r>
                </w:p>
              </w:tc>
            </w:tr>
            <w:tr w:rsidR="00F1086F" w:rsidRPr="00F1086F">
              <w:trPr>
                <w:trHeight w:val="450"/>
                <w:tblCellSpacing w:w="15" w:type="dxa"/>
                <w:jc w:val="right"/>
              </w:trPr>
              <w:tc>
                <w:tcPr>
                  <w:tcW w:w="0" w:type="auto"/>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r>
            <w:tr w:rsidR="00F1086F" w:rsidRPr="00F1086F">
              <w:trPr>
                <w:tblCellSpacing w:w="15" w:type="dxa"/>
                <w:jc w:val="right"/>
              </w:trPr>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0.1</w:t>
                  </w:r>
                </w:p>
                <w:tbl>
                  <w:tblPr>
                    <w:tblW w:w="375" w:type="dxa"/>
                    <w:jc w:val="center"/>
                    <w:tblCellSpacing w:w="0" w:type="dxa"/>
                    <w:tblCellMar>
                      <w:left w:w="0" w:type="dxa"/>
                      <w:right w:w="0" w:type="dxa"/>
                    </w:tblCellMar>
                    <w:tblLook w:val="04A0"/>
                  </w:tblPr>
                  <w:tblGrid>
                    <w:gridCol w:w="375"/>
                  </w:tblGrid>
                  <w:tr w:rsidR="00F1086F" w:rsidRPr="00F1086F">
                    <w:trPr>
                      <w:trHeight w:val="375"/>
                      <w:tblCellSpacing w:w="0" w:type="dxa"/>
                      <w:jc w:val="center"/>
                    </w:trPr>
                    <w:tc>
                      <w:tcPr>
                        <w:tcW w:w="0" w:type="auto"/>
                        <w:shd w:val="clear" w:color="auto" w:fill="C0D0C0"/>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0.1</w:t>
                  </w:r>
                </w:p>
                <w:tbl>
                  <w:tblPr>
                    <w:tblW w:w="375" w:type="dxa"/>
                    <w:jc w:val="center"/>
                    <w:tblCellSpacing w:w="0" w:type="dxa"/>
                    <w:tblCellMar>
                      <w:left w:w="0" w:type="dxa"/>
                      <w:right w:w="0" w:type="dxa"/>
                    </w:tblCellMar>
                    <w:tblLook w:val="04A0"/>
                  </w:tblPr>
                  <w:tblGrid>
                    <w:gridCol w:w="375"/>
                  </w:tblGrid>
                  <w:tr w:rsidR="00F1086F" w:rsidRPr="00F1086F">
                    <w:trPr>
                      <w:trHeight w:val="375"/>
                      <w:tblCellSpacing w:w="0" w:type="dxa"/>
                      <w:jc w:val="center"/>
                    </w:trPr>
                    <w:tc>
                      <w:tcPr>
                        <w:tcW w:w="0" w:type="auto"/>
                        <w:shd w:val="clear" w:color="auto" w:fill="80D080"/>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r>
            <w:tr w:rsidR="00F1086F" w:rsidRPr="00F1086F">
              <w:trPr>
                <w:tblCellSpacing w:w="15" w:type="dxa"/>
                <w:jc w:val="right"/>
              </w:trPr>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1</w:t>
                  </w:r>
                </w:p>
              </w:tc>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2</w:t>
                  </w:r>
                </w:p>
              </w:tc>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3</w:t>
                  </w:r>
                </w:p>
              </w:tc>
            </w:tr>
            <w:tr w:rsidR="00F1086F" w:rsidRPr="00F1086F">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F1086F" w:rsidRPr="00F1086F">
                    <w:trPr>
                      <w:trHeight w:val="750"/>
                      <w:tblCellSpacing w:w="0" w:type="dxa"/>
                      <w:jc w:val="center"/>
                    </w:trPr>
                    <w:tc>
                      <w:tcPr>
                        <w:tcW w:w="0" w:type="auto"/>
                        <w:shd w:val="clear" w:color="auto" w:fill="C0D0C0"/>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-0.2</w:t>
                  </w:r>
                </w:p>
              </w:tc>
              <w:tc>
                <w:tcPr>
                  <w:tcW w:w="0" w:type="auto"/>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F1086F" w:rsidRPr="00F1086F">
                    <w:trPr>
                      <w:trHeight w:val="750"/>
                      <w:tblCellSpacing w:w="0" w:type="dxa"/>
                      <w:jc w:val="center"/>
                    </w:trPr>
                    <w:tc>
                      <w:tcPr>
                        <w:tcW w:w="0" w:type="auto"/>
                        <w:shd w:val="clear" w:color="auto" w:fill="80D080"/>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-0.2</w:t>
                  </w:r>
                </w:p>
              </w:tc>
              <w:tc>
                <w:tcPr>
                  <w:tcW w:w="0" w:type="auto"/>
                  <w:hideMark/>
                </w:tcPr>
                <w:tbl>
                  <w:tblPr>
                    <w:tblW w:w="375" w:type="dxa"/>
                    <w:jc w:val="center"/>
                    <w:tblCellSpacing w:w="0" w:type="dxa"/>
                    <w:tblCellMar>
                      <w:left w:w="0" w:type="dxa"/>
                      <w:right w:w="0" w:type="dxa"/>
                    </w:tblCellMar>
                    <w:tblLook w:val="04A0"/>
                  </w:tblPr>
                  <w:tblGrid>
                    <w:gridCol w:w="375"/>
                  </w:tblGrid>
                  <w:tr w:rsidR="00F1086F" w:rsidRPr="00F1086F">
                    <w:trPr>
                      <w:trHeight w:val="375"/>
                      <w:tblCellSpacing w:w="0" w:type="dxa"/>
                      <w:jc w:val="center"/>
                    </w:trPr>
                    <w:tc>
                      <w:tcPr>
                        <w:tcW w:w="0" w:type="auto"/>
                        <w:shd w:val="clear" w:color="auto" w:fill="C0D0C0"/>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-0.1</w:t>
                  </w:r>
                </w:p>
              </w:tc>
              <w:tc>
                <w:tcPr>
                  <w:tcW w:w="0" w:type="auto"/>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right"/>
              <w:rPr>
                <w:rFonts w:ascii="Arial" w:eastAsia="Times New Roman" w:hAnsi="Arial" w:cs="Arial"/>
                <w:color w:val="000000"/>
                <w:sz w:val="21"/>
                <w:szCs w:val="21"/>
                <w:lang w:eastAsia="it-IT"/>
              </w:rPr>
            </w:pPr>
          </w:p>
        </w:tc>
        <w:tc>
          <w:tcPr>
            <w:tcW w:w="1767" w:type="dxa"/>
            <w:gridSpan w:val="3"/>
            <w:vAlign w:val="center"/>
            <w:hideMark/>
          </w:tcPr>
          <w:p w:rsidR="00F1086F" w:rsidRPr="00F1086F" w:rsidRDefault="00F1086F" w:rsidP="00F1086F">
            <w:pPr>
              <w:spacing w:after="0" w:line="240" w:lineRule="auto"/>
              <w:jc w:val="both"/>
              <w:rPr>
                <w:rFonts w:ascii="Arial" w:eastAsia="Times New Roman" w:hAnsi="Arial" w:cs="Arial"/>
                <w:color w:val="000000"/>
                <w:sz w:val="21"/>
                <w:szCs w:val="21"/>
                <w:lang w:eastAsia="it-IT"/>
              </w:rPr>
            </w:pPr>
            <w:r w:rsidRPr="00F1086F">
              <w:rPr>
                <w:rFonts w:ascii="Arial" w:eastAsia="Times New Roman" w:hAnsi="Arial" w:cs="Arial"/>
                <w:color w:val="000000"/>
                <w:sz w:val="21"/>
                <w:szCs w:val="21"/>
                <w:lang w:eastAsia="it-IT"/>
              </w:rPr>
              <w:t> </w:t>
            </w:r>
          </w:p>
        </w:tc>
        <w:tc>
          <w:tcPr>
            <w:tcW w:w="0" w:type="auto"/>
            <w:gridSpan w:val="3"/>
            <w:hideMark/>
          </w:tcPr>
          <w:p w:rsidR="00F1086F" w:rsidRPr="00F1086F" w:rsidRDefault="00F1086F" w:rsidP="00F1086F">
            <w:pPr>
              <w:spacing w:before="100" w:beforeAutospacing="1" w:after="100" w:afterAutospacing="1" w:line="240" w:lineRule="auto"/>
              <w:jc w:val="both"/>
              <w:rPr>
                <w:rFonts w:ascii="Arial" w:eastAsia="Times New Roman" w:hAnsi="Arial" w:cs="Arial"/>
                <w:color w:val="000000"/>
                <w:sz w:val="21"/>
                <w:szCs w:val="21"/>
                <w:lang w:eastAsia="it-IT"/>
              </w:rPr>
            </w:pPr>
            <w:r w:rsidRPr="00F1086F">
              <w:rPr>
                <w:rFonts w:ascii="Arial" w:eastAsia="Times New Roman" w:hAnsi="Arial" w:cs="Arial"/>
                <w:color w:val="000000"/>
                <w:sz w:val="21"/>
                <w:szCs w:val="21"/>
                <w:lang w:eastAsia="it-IT"/>
              </w:rPr>
              <w:t> </w:t>
            </w:r>
          </w:p>
        </w:tc>
      </w:tr>
      <w:tr w:rsidR="00F1086F" w:rsidRPr="00F1086F">
        <w:tblPrEx>
          <w:jc w:val="right"/>
          <w:tblCellMar>
            <w:top w:w="0" w:type="dxa"/>
            <w:left w:w="0" w:type="dxa"/>
            <w:bottom w:w="0" w:type="dxa"/>
            <w:right w:w="0" w:type="dxa"/>
          </w:tblCellMar>
        </w:tblPrEx>
        <w:trPr>
          <w:gridBefore w:val="2"/>
          <w:gridAfter w:val="2"/>
          <w:wAfter w:w="90" w:type="dxa"/>
          <w:tblCellSpacing w:w="15" w:type="dxa"/>
          <w:jc w:val="right"/>
        </w:trPr>
        <w:tc>
          <w:tcPr>
            <w:tcW w:w="0" w:type="auto"/>
            <w:gridSpan w:val="5"/>
            <w:hideMark/>
          </w:tcPr>
          <w:p w:rsidR="00680F45" w:rsidRDefault="00680F45" w:rsidP="00F1086F">
            <w:pPr>
              <w:spacing w:before="100" w:beforeAutospacing="1" w:after="100" w:afterAutospacing="1" w:line="240" w:lineRule="auto"/>
              <w:rPr>
                <w:rFonts w:ascii="Arial" w:eastAsia="Times New Roman" w:hAnsi="Arial" w:cs="Arial"/>
                <w:b/>
                <w:bCs/>
                <w:sz w:val="21"/>
                <w:szCs w:val="21"/>
                <w:lang w:eastAsia="it-IT"/>
              </w:rPr>
            </w:pPr>
          </w:p>
          <w:p w:rsidR="00680F45" w:rsidRDefault="00680F45" w:rsidP="00F1086F">
            <w:pPr>
              <w:spacing w:before="100" w:beforeAutospacing="1" w:after="100" w:afterAutospacing="1" w:line="240" w:lineRule="auto"/>
              <w:rPr>
                <w:rFonts w:ascii="Arial" w:eastAsia="Times New Roman" w:hAnsi="Arial" w:cs="Arial"/>
                <w:b/>
                <w:bCs/>
                <w:sz w:val="21"/>
                <w:szCs w:val="21"/>
                <w:lang w:eastAsia="it-IT"/>
              </w:rPr>
            </w:pPr>
          </w:p>
          <w:p w:rsidR="00717092" w:rsidRDefault="00717092" w:rsidP="00F1086F">
            <w:pPr>
              <w:spacing w:before="100" w:beforeAutospacing="1" w:after="100" w:afterAutospacing="1" w:line="240" w:lineRule="auto"/>
              <w:rPr>
                <w:rFonts w:ascii="Arial" w:eastAsia="Times New Roman" w:hAnsi="Arial" w:cs="Arial"/>
                <w:b/>
                <w:bCs/>
                <w:sz w:val="21"/>
                <w:szCs w:val="21"/>
                <w:lang w:eastAsia="it-IT"/>
              </w:rPr>
            </w:pPr>
          </w:p>
          <w:p w:rsidR="00F1086F" w:rsidRPr="00717092" w:rsidRDefault="00F1086F" w:rsidP="00F1086F">
            <w:pPr>
              <w:spacing w:before="100" w:beforeAutospacing="1" w:after="100" w:afterAutospacing="1" w:line="240" w:lineRule="auto"/>
              <w:rPr>
                <w:rFonts w:ascii="Arial" w:eastAsia="Times New Roman" w:hAnsi="Arial" w:cs="Arial"/>
                <w:sz w:val="24"/>
                <w:szCs w:val="21"/>
                <w:lang w:eastAsia="it-IT"/>
              </w:rPr>
            </w:pPr>
            <w:r w:rsidRPr="00717092">
              <w:rPr>
                <w:rFonts w:ascii="Arial" w:eastAsia="Times New Roman" w:hAnsi="Arial" w:cs="Arial"/>
                <w:b/>
                <w:bCs/>
                <w:sz w:val="24"/>
                <w:szCs w:val="21"/>
                <w:lang w:eastAsia="it-IT"/>
              </w:rPr>
              <w:lastRenderedPageBreak/>
              <w:t>Tabella a doppia entrata:</w:t>
            </w:r>
            <w:r w:rsidRPr="00717092">
              <w:rPr>
                <w:rFonts w:ascii="Arial" w:eastAsia="Times New Roman" w:hAnsi="Arial" w:cs="Arial"/>
                <w:b/>
                <w:bCs/>
                <w:sz w:val="24"/>
                <w:szCs w:val="21"/>
                <w:lang w:eastAsia="it-IT"/>
              </w:rPr>
              <w:br/>
              <w:t>classe nuova x riprendi il gioco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710"/>
              <w:gridCol w:w="452"/>
              <w:gridCol w:w="499"/>
              <w:gridCol w:w="946"/>
            </w:tblGrid>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riprendi il gioco-&gt;</w:t>
                  </w:r>
                  <w:r w:rsidRPr="00F1086F">
                    <w:rPr>
                      <w:rFonts w:ascii="Arial" w:eastAsia="Times New Roman" w:hAnsi="Arial" w:cs="Arial"/>
                      <w:sz w:val="21"/>
                      <w:szCs w:val="21"/>
                      <w:lang w:eastAsia="it-IT"/>
                    </w:rPr>
                    <w:br/>
                    <w:t>classe nuova</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no</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si</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18"/>
                      <w:szCs w:val="18"/>
                      <w:lang w:eastAsia="it-IT"/>
                    </w:rPr>
                  </w:pPr>
                  <w:r w:rsidRPr="00F1086F">
                    <w:rPr>
                      <w:rFonts w:ascii="Arial" w:eastAsia="Times New Roman" w:hAnsi="Arial" w:cs="Arial"/>
                      <w:sz w:val="18"/>
                      <w:szCs w:val="18"/>
                      <w:lang w:eastAsia="it-IT"/>
                    </w:rPr>
                    <w:t>Marginale</w:t>
                  </w:r>
                  <w:r w:rsidRPr="00F1086F">
                    <w:rPr>
                      <w:rFonts w:ascii="Arial" w:eastAsia="Times New Roman" w:hAnsi="Arial" w:cs="Arial"/>
                      <w:sz w:val="18"/>
                      <w:lang w:eastAsia="it-IT"/>
                    </w:rPr>
                    <w:t> </w:t>
                  </w:r>
                  <w:r w:rsidRPr="00F1086F">
                    <w:rPr>
                      <w:rFonts w:ascii="Arial" w:eastAsia="Times New Roman" w:hAnsi="Arial" w:cs="Arial"/>
                      <w:sz w:val="18"/>
                      <w:szCs w:val="18"/>
                      <w:lang w:eastAsia="it-IT"/>
                    </w:rPr>
                    <w:br/>
                    <w:t>di riga</w:t>
                  </w:r>
                </w:p>
              </w:tc>
            </w:tr>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1</w:t>
                  </w:r>
                  <w:r w:rsidRPr="00F1086F">
                    <w:rPr>
                      <w:rFonts w:ascii="Arial" w:eastAsia="Times New Roman" w:hAnsi="Arial" w:cs="Arial"/>
                      <w:sz w:val="21"/>
                      <w:szCs w:val="21"/>
                      <w:lang w:eastAsia="it-IT"/>
                    </w:rPr>
                    <w:br/>
                  </w:r>
                  <w:r w:rsidRPr="00F1086F">
                    <w:rPr>
                      <w:rFonts w:ascii="Arial" w:eastAsia="Times New Roman" w:hAnsi="Arial" w:cs="Arial"/>
                      <w:i/>
                      <w:iCs/>
                      <w:color w:val="FF0000"/>
                      <w:sz w:val="21"/>
                      <w:szCs w:val="21"/>
                      <w:lang w:eastAsia="it-IT"/>
                    </w:rPr>
                    <w:t>0.4</w:t>
                  </w:r>
                  <w:r w:rsidRPr="00F1086F">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2</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2.6</w:t>
                  </w:r>
                  <w:r w:rsidRPr="00F1086F">
                    <w:rPr>
                      <w:rFonts w:ascii="Arial" w:eastAsia="Times New Roman"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3</w:t>
                  </w:r>
                </w:p>
              </w:tc>
            </w:tr>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3</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3.2</w:t>
                  </w:r>
                  <w:r w:rsidRPr="00F1086F">
                    <w:rPr>
                      <w:rFonts w:ascii="Arial" w:eastAsia="Times New Roman"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22</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21.8</w:t>
                  </w:r>
                  <w:r w:rsidRPr="00F1086F">
                    <w:rPr>
                      <w:rFonts w:ascii="Arial" w:eastAsia="Times New Roman" w:hAnsi="Arial" w:cs="Arial"/>
                      <w:sz w:val="21"/>
                      <w:szCs w:val="21"/>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25</w:t>
                  </w:r>
                </w:p>
              </w:tc>
            </w:tr>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1</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1.4</w:t>
                  </w:r>
                  <w:r w:rsidRPr="00F1086F">
                    <w:rPr>
                      <w:rFonts w:ascii="Arial" w:eastAsia="Times New Roman" w:hAnsi="Arial" w:cs="Arial"/>
                      <w:sz w:val="21"/>
                      <w:szCs w:val="21"/>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10</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9.6</w:t>
                  </w:r>
                  <w:r w:rsidRPr="00F1086F">
                    <w:rPr>
                      <w:rFonts w:ascii="Arial" w:eastAsia="Times New Roman"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11</w:t>
                  </w:r>
                </w:p>
              </w:tc>
            </w:tr>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18"/>
                      <w:szCs w:val="18"/>
                      <w:lang w:eastAsia="it-IT"/>
                    </w:rPr>
                  </w:pPr>
                  <w:r w:rsidRPr="00F1086F">
                    <w:rPr>
                      <w:rFonts w:ascii="Arial" w:eastAsia="Times New Roman" w:hAnsi="Arial" w:cs="Arial"/>
                      <w:sz w:val="18"/>
                      <w:szCs w:val="18"/>
                      <w:lang w:eastAsia="it-IT"/>
                    </w:rPr>
                    <w:t>Marginale</w:t>
                  </w:r>
                  <w:r w:rsidRPr="00F1086F">
                    <w:rPr>
                      <w:rFonts w:ascii="Arial" w:eastAsia="Times New Roman" w:hAnsi="Arial" w:cs="Arial"/>
                      <w:sz w:val="18"/>
                      <w:lang w:eastAsia="it-IT"/>
                    </w:rPr>
                    <w:t> </w:t>
                  </w:r>
                  <w:r w:rsidRPr="00F1086F">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39</w:t>
                  </w:r>
                </w:p>
              </w:tc>
            </w:tr>
          </w:tbl>
          <w:p w:rsidR="00F1086F" w:rsidRPr="00717092" w:rsidRDefault="00F1086F" w:rsidP="00F1086F">
            <w:pPr>
              <w:spacing w:before="100" w:beforeAutospacing="1" w:after="100" w:afterAutospacing="1" w:line="240" w:lineRule="auto"/>
              <w:rPr>
                <w:rFonts w:ascii="Arial" w:eastAsia="Times New Roman" w:hAnsi="Arial" w:cs="Arial"/>
                <w:sz w:val="24"/>
                <w:szCs w:val="21"/>
                <w:lang w:eastAsia="it-IT"/>
              </w:rPr>
            </w:pPr>
            <w:r w:rsidRPr="00717092">
              <w:rPr>
                <w:rFonts w:ascii="Arial" w:eastAsia="Times New Roman" w:hAnsi="Arial" w:cs="Arial"/>
                <w:sz w:val="24"/>
                <w:szCs w:val="21"/>
                <w:lang w:eastAsia="it-IT"/>
              </w:rPr>
              <w:t>Il valore di X quadro non è significativo dato che vi sono frequenze attese minori di 1.</w:t>
            </w:r>
          </w:p>
          <w:p w:rsidR="00F1086F" w:rsidRPr="00717092" w:rsidRDefault="00F1086F" w:rsidP="00F1086F">
            <w:pPr>
              <w:spacing w:before="100" w:beforeAutospacing="1" w:after="100" w:afterAutospacing="1" w:line="240" w:lineRule="auto"/>
              <w:rPr>
                <w:rFonts w:ascii="Arial" w:eastAsia="Times New Roman" w:hAnsi="Arial" w:cs="Arial"/>
                <w:sz w:val="24"/>
                <w:szCs w:val="21"/>
                <w:lang w:eastAsia="it-IT"/>
              </w:rPr>
            </w:pPr>
            <w:r w:rsidRPr="00717092">
              <w:rPr>
                <w:rFonts w:ascii="Arial" w:eastAsia="Times New Roman" w:hAnsi="Arial" w:cs="Arial"/>
                <w:sz w:val="24"/>
                <w:szCs w:val="21"/>
                <w:lang w:eastAsia="it-IT"/>
              </w:rPr>
              <w:t>Nelle celle della tabella sono indicati:</w:t>
            </w:r>
          </w:p>
          <w:p w:rsidR="00F1086F" w:rsidRPr="00717092" w:rsidRDefault="00F1086F" w:rsidP="00F1086F">
            <w:pPr>
              <w:numPr>
                <w:ilvl w:val="0"/>
                <w:numId w:val="41"/>
              </w:numPr>
              <w:spacing w:before="100" w:beforeAutospacing="1" w:after="100" w:afterAutospacing="1" w:line="240" w:lineRule="auto"/>
              <w:rPr>
                <w:rFonts w:ascii="Arial" w:eastAsia="Times New Roman" w:hAnsi="Arial" w:cs="Arial"/>
                <w:sz w:val="24"/>
                <w:szCs w:val="21"/>
                <w:lang w:eastAsia="it-IT"/>
              </w:rPr>
            </w:pPr>
            <w:r w:rsidRPr="00717092">
              <w:rPr>
                <w:rFonts w:ascii="Arial" w:eastAsia="Times New Roman" w:hAnsi="Arial" w:cs="Arial"/>
                <w:sz w:val="24"/>
                <w:szCs w:val="21"/>
                <w:lang w:eastAsia="it-IT"/>
              </w:rPr>
              <w:t>la frequenza osservata O</w:t>
            </w:r>
          </w:p>
          <w:p w:rsidR="00F1086F" w:rsidRPr="00717092" w:rsidRDefault="00F1086F" w:rsidP="00F1086F">
            <w:pPr>
              <w:numPr>
                <w:ilvl w:val="0"/>
                <w:numId w:val="41"/>
              </w:numPr>
              <w:spacing w:before="100" w:beforeAutospacing="1" w:after="100" w:afterAutospacing="1" w:line="240" w:lineRule="auto"/>
              <w:rPr>
                <w:rFonts w:ascii="Arial" w:eastAsia="Times New Roman" w:hAnsi="Arial" w:cs="Arial"/>
                <w:sz w:val="24"/>
                <w:szCs w:val="21"/>
                <w:lang w:eastAsia="it-IT"/>
              </w:rPr>
            </w:pPr>
            <w:r w:rsidRPr="00717092">
              <w:rPr>
                <w:rFonts w:ascii="Arial" w:eastAsia="Times New Roman" w:hAnsi="Arial" w:cs="Arial"/>
                <w:sz w:val="24"/>
                <w:szCs w:val="21"/>
                <w:lang w:eastAsia="it-IT"/>
              </w:rPr>
              <w:t>la frequenza attesa A</w:t>
            </w:r>
          </w:p>
          <w:p w:rsidR="00F1086F" w:rsidRPr="00717092" w:rsidRDefault="00F1086F" w:rsidP="00F1086F">
            <w:pPr>
              <w:numPr>
                <w:ilvl w:val="0"/>
                <w:numId w:val="41"/>
              </w:numPr>
              <w:spacing w:before="100" w:beforeAutospacing="1" w:after="100" w:afterAutospacing="1" w:line="240" w:lineRule="auto"/>
              <w:rPr>
                <w:rFonts w:ascii="Arial" w:eastAsia="Times New Roman" w:hAnsi="Arial" w:cs="Arial"/>
                <w:sz w:val="21"/>
                <w:szCs w:val="21"/>
                <w:lang w:eastAsia="it-IT"/>
              </w:rPr>
            </w:pPr>
            <w:r w:rsidRPr="00717092">
              <w:rPr>
                <w:rFonts w:ascii="Arial" w:eastAsia="Times New Roman" w:hAnsi="Arial" w:cs="Arial"/>
                <w:sz w:val="24"/>
                <w:szCs w:val="21"/>
                <w:lang w:eastAsia="it-IT"/>
              </w:rPr>
              <w:t>il residuo standardizzato di cella, ossia lo scarto tra frequenza osservata e attesa rapportato alla radice quadrata della frequenza attesa (O-A)/radq(A)</w:t>
            </w:r>
          </w:p>
          <w:p w:rsidR="00717092" w:rsidRPr="00F1086F" w:rsidRDefault="00717092" w:rsidP="00717092">
            <w:pPr>
              <w:spacing w:before="100" w:beforeAutospacing="1" w:after="100" w:afterAutospacing="1" w:line="240" w:lineRule="auto"/>
              <w:rPr>
                <w:rFonts w:ascii="Arial" w:eastAsia="Times New Roman" w:hAnsi="Arial" w:cs="Arial"/>
                <w:sz w:val="21"/>
                <w:szCs w:val="21"/>
                <w:lang w:eastAsia="it-IT"/>
              </w:rPr>
            </w:pPr>
          </w:p>
        </w:tc>
        <w:tc>
          <w:tcPr>
            <w:tcW w:w="0" w:type="auto"/>
            <w:gridSpan w:val="6"/>
            <w:hideMark/>
          </w:tcPr>
          <w:p w:rsidR="00F1086F" w:rsidRPr="00F1086F" w:rsidRDefault="00F1086F" w:rsidP="00F1086F">
            <w:pPr>
              <w:spacing w:before="100" w:beforeAutospacing="1" w:after="100" w:afterAutospacing="1" w:line="240" w:lineRule="auto"/>
              <w:jc w:val="right"/>
              <w:rPr>
                <w:rFonts w:ascii="Arial" w:eastAsia="Times New Roman" w:hAnsi="Arial" w:cs="Arial"/>
                <w:sz w:val="21"/>
                <w:szCs w:val="21"/>
                <w:lang w:eastAsia="it-IT"/>
              </w:rPr>
            </w:pPr>
            <w:r w:rsidRPr="00F1086F">
              <w:rPr>
                <w:rFonts w:ascii="Arial" w:eastAsia="Times New Roman" w:hAnsi="Arial" w:cs="Arial"/>
                <w:sz w:val="21"/>
                <w:szCs w:val="21"/>
                <w:lang w:eastAsia="it-IT"/>
              </w:rPr>
              <w:lastRenderedPageBreak/>
              <w:t> </w:t>
            </w:r>
          </w:p>
          <w:tbl>
            <w:tblPr>
              <w:tblW w:w="0" w:type="auto"/>
              <w:jc w:val="right"/>
              <w:tblCellSpacing w:w="15" w:type="dxa"/>
              <w:tblCellMar>
                <w:left w:w="0" w:type="dxa"/>
                <w:right w:w="0" w:type="dxa"/>
              </w:tblCellMar>
              <w:tblLook w:val="04A0"/>
            </w:tblPr>
            <w:tblGrid>
              <w:gridCol w:w="466"/>
              <w:gridCol w:w="451"/>
              <w:gridCol w:w="451"/>
              <w:gridCol w:w="467"/>
              <w:gridCol w:w="452"/>
              <w:gridCol w:w="497"/>
            </w:tblGrid>
            <w:tr w:rsidR="00F1086F" w:rsidRPr="00F1086F">
              <w:trPr>
                <w:tblCellSpacing w:w="15" w:type="dxa"/>
                <w:jc w:val="right"/>
              </w:trPr>
              <w:tc>
                <w:tcPr>
                  <w:tcW w:w="0" w:type="auto"/>
                  <w:vAlign w:val="bottom"/>
                  <w:hideMark/>
                </w:tcPr>
                <w:p w:rsidR="00680F45" w:rsidRDefault="00680F45"/>
                <w:p w:rsidR="00680F45" w:rsidRDefault="00680F45"/>
                <w:p w:rsidR="00680F45" w:rsidRDefault="00680F45"/>
                <w:tbl>
                  <w:tblPr>
                    <w:tblW w:w="421" w:type="dxa"/>
                    <w:jc w:val="center"/>
                    <w:tblCellSpacing w:w="0" w:type="dxa"/>
                    <w:tblCellMar>
                      <w:left w:w="0" w:type="dxa"/>
                      <w:right w:w="0" w:type="dxa"/>
                    </w:tblCellMar>
                    <w:tblLook w:val="04A0"/>
                  </w:tblPr>
                  <w:tblGrid>
                    <w:gridCol w:w="421"/>
                  </w:tblGrid>
                  <w:tr w:rsidR="00F1086F" w:rsidRPr="00F1086F" w:rsidTr="00680F45">
                    <w:trPr>
                      <w:tblCellSpacing w:w="0" w:type="dxa"/>
                      <w:jc w:val="center"/>
                    </w:trPr>
                    <w:tc>
                      <w:tcPr>
                        <w:tcW w:w="0" w:type="auto"/>
                        <w:vAlign w:val="bottom"/>
                        <w:hideMark/>
                      </w:tcPr>
                      <w:p w:rsidR="00680F45" w:rsidRDefault="00680F45" w:rsidP="00F1086F">
                        <w:pPr>
                          <w:spacing w:after="0" w:line="240" w:lineRule="auto"/>
                          <w:jc w:val="center"/>
                          <w:rPr>
                            <w:rFonts w:ascii="Arial" w:eastAsia="Times New Roman" w:hAnsi="Arial" w:cs="Arial"/>
                            <w:sz w:val="21"/>
                            <w:szCs w:val="21"/>
                            <w:lang w:eastAsia="it-IT"/>
                          </w:rPr>
                        </w:pPr>
                      </w:p>
                      <w:p w:rsidR="00680F45" w:rsidRDefault="00680F45" w:rsidP="00F1086F">
                        <w:pPr>
                          <w:spacing w:after="0" w:line="240" w:lineRule="auto"/>
                          <w:jc w:val="center"/>
                          <w:rPr>
                            <w:rFonts w:ascii="Arial" w:eastAsia="Times New Roman" w:hAnsi="Arial" w:cs="Arial"/>
                            <w:sz w:val="21"/>
                            <w:szCs w:val="21"/>
                            <w:lang w:eastAsia="it-IT"/>
                          </w:rPr>
                        </w:pPr>
                      </w:p>
                      <w:p w:rsidR="00680F45" w:rsidRDefault="00680F45" w:rsidP="00F1086F">
                        <w:pPr>
                          <w:spacing w:after="0" w:line="240" w:lineRule="auto"/>
                          <w:jc w:val="center"/>
                          <w:rPr>
                            <w:rFonts w:ascii="Arial" w:eastAsia="Times New Roman" w:hAnsi="Arial" w:cs="Arial"/>
                            <w:sz w:val="21"/>
                            <w:szCs w:val="21"/>
                            <w:lang w:eastAsia="it-IT"/>
                          </w:rPr>
                        </w:pPr>
                      </w:p>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33%</w:t>
                        </w:r>
                      </w:p>
                    </w:tc>
                  </w:tr>
                  <w:tr w:rsidR="00F1086F" w:rsidRPr="00F1086F" w:rsidTr="00680F45">
                    <w:trPr>
                      <w:trHeight w:val="495"/>
                      <w:tblCellSpacing w:w="0" w:type="dxa"/>
                      <w:jc w:val="center"/>
                    </w:trPr>
                    <w:tc>
                      <w:tcPr>
                        <w:tcW w:w="0" w:type="auto"/>
                        <w:shd w:val="clear" w:color="auto" w:fill="C0D0C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680F45" w:rsidRDefault="00680F45"/>
                <w:p w:rsidR="00680F45" w:rsidRDefault="00680F45"/>
                <w:tbl>
                  <w:tblPr>
                    <w:tblW w:w="421" w:type="dxa"/>
                    <w:jc w:val="center"/>
                    <w:tblCellSpacing w:w="0" w:type="dxa"/>
                    <w:tblCellMar>
                      <w:left w:w="0" w:type="dxa"/>
                      <w:right w:w="0" w:type="dxa"/>
                    </w:tblCellMar>
                    <w:tblLook w:val="04A0"/>
                  </w:tblPr>
                  <w:tblGrid>
                    <w:gridCol w:w="421"/>
                  </w:tblGrid>
                  <w:tr w:rsidR="00F1086F" w:rsidRPr="00F1086F" w:rsidTr="00680F45">
                    <w:trPr>
                      <w:tblCellSpacing w:w="0" w:type="dxa"/>
                      <w:jc w:val="center"/>
                    </w:trPr>
                    <w:tc>
                      <w:tcPr>
                        <w:tcW w:w="0" w:type="auto"/>
                        <w:vAlign w:val="bottom"/>
                        <w:hideMark/>
                      </w:tcPr>
                      <w:p w:rsidR="00680F45" w:rsidRDefault="00680F45" w:rsidP="00F1086F">
                        <w:pPr>
                          <w:spacing w:after="0" w:line="240" w:lineRule="auto"/>
                          <w:jc w:val="center"/>
                          <w:rPr>
                            <w:rFonts w:ascii="Arial" w:eastAsia="Times New Roman" w:hAnsi="Arial" w:cs="Arial"/>
                            <w:sz w:val="21"/>
                            <w:szCs w:val="21"/>
                            <w:lang w:eastAsia="it-IT"/>
                          </w:rPr>
                        </w:pPr>
                      </w:p>
                      <w:p w:rsidR="00680F45" w:rsidRDefault="00680F45" w:rsidP="00F1086F">
                        <w:pPr>
                          <w:spacing w:after="0" w:line="240" w:lineRule="auto"/>
                          <w:jc w:val="center"/>
                          <w:rPr>
                            <w:rFonts w:ascii="Arial" w:eastAsia="Times New Roman" w:hAnsi="Arial" w:cs="Arial"/>
                            <w:sz w:val="21"/>
                            <w:szCs w:val="21"/>
                            <w:lang w:eastAsia="it-IT"/>
                          </w:rPr>
                        </w:pPr>
                      </w:p>
                      <w:p w:rsidR="00680F45" w:rsidRDefault="00680F45" w:rsidP="00F1086F">
                        <w:pPr>
                          <w:spacing w:after="0" w:line="240" w:lineRule="auto"/>
                          <w:jc w:val="center"/>
                          <w:rPr>
                            <w:rFonts w:ascii="Arial" w:eastAsia="Times New Roman" w:hAnsi="Arial" w:cs="Arial"/>
                            <w:sz w:val="21"/>
                            <w:szCs w:val="21"/>
                            <w:lang w:eastAsia="it-IT"/>
                          </w:rPr>
                        </w:pPr>
                      </w:p>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67%</w:t>
                        </w:r>
                      </w:p>
                    </w:tc>
                  </w:tr>
                  <w:tr w:rsidR="00F1086F" w:rsidRPr="00F1086F" w:rsidTr="00680F45">
                    <w:trPr>
                      <w:trHeight w:val="1005"/>
                      <w:tblCellSpacing w:w="0" w:type="dxa"/>
                      <w:jc w:val="center"/>
                    </w:trPr>
                    <w:tc>
                      <w:tcPr>
                        <w:tcW w:w="0" w:type="auto"/>
                        <w:shd w:val="clear" w:color="auto" w:fill="80D08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680F45" w:rsidRDefault="00680F45"/>
                <w:p w:rsidR="00680F45" w:rsidRDefault="00680F45"/>
                <w:p w:rsidR="00680F45" w:rsidRDefault="00680F45"/>
                <w:p w:rsidR="00680F45" w:rsidRDefault="00680F45"/>
                <w:tbl>
                  <w:tblPr>
                    <w:tblW w:w="421" w:type="dxa"/>
                    <w:jc w:val="center"/>
                    <w:tblCellSpacing w:w="0" w:type="dxa"/>
                    <w:tblCellMar>
                      <w:left w:w="0" w:type="dxa"/>
                      <w:right w:w="0" w:type="dxa"/>
                    </w:tblCellMar>
                    <w:tblLook w:val="04A0"/>
                  </w:tblPr>
                  <w:tblGrid>
                    <w:gridCol w:w="421"/>
                  </w:tblGrid>
                  <w:tr w:rsidR="00F1086F" w:rsidRPr="00F1086F" w:rsidTr="00680F45">
                    <w:trPr>
                      <w:tblCellSpacing w:w="0" w:type="dxa"/>
                      <w:jc w:val="center"/>
                    </w:trPr>
                    <w:tc>
                      <w:tcPr>
                        <w:tcW w:w="0" w:type="auto"/>
                        <w:vAlign w:val="bottom"/>
                        <w:hideMark/>
                      </w:tcPr>
                      <w:p w:rsidR="00680F45" w:rsidRDefault="00680F45" w:rsidP="00F1086F">
                        <w:pPr>
                          <w:spacing w:after="0" w:line="240" w:lineRule="auto"/>
                          <w:jc w:val="center"/>
                          <w:rPr>
                            <w:rFonts w:ascii="Arial" w:eastAsia="Times New Roman" w:hAnsi="Arial" w:cs="Arial"/>
                            <w:sz w:val="21"/>
                            <w:szCs w:val="21"/>
                            <w:lang w:eastAsia="it-IT"/>
                          </w:rPr>
                        </w:pPr>
                      </w:p>
                      <w:p w:rsidR="00680F45" w:rsidRDefault="00680F45" w:rsidP="00680F45">
                        <w:pPr>
                          <w:spacing w:after="0" w:line="240" w:lineRule="auto"/>
                          <w:rPr>
                            <w:rFonts w:ascii="Arial" w:eastAsia="Times New Roman" w:hAnsi="Arial" w:cs="Arial"/>
                            <w:sz w:val="21"/>
                            <w:szCs w:val="21"/>
                            <w:lang w:eastAsia="it-IT"/>
                          </w:rPr>
                        </w:pPr>
                      </w:p>
                      <w:p w:rsidR="00F1086F" w:rsidRPr="00F1086F" w:rsidRDefault="00F1086F" w:rsidP="00680F45">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12%</w:t>
                        </w:r>
                      </w:p>
                    </w:tc>
                  </w:tr>
                  <w:tr w:rsidR="00F1086F" w:rsidRPr="00F1086F" w:rsidTr="00680F45">
                    <w:trPr>
                      <w:trHeight w:val="180"/>
                      <w:tblCellSpacing w:w="0" w:type="dxa"/>
                      <w:jc w:val="center"/>
                    </w:trPr>
                    <w:tc>
                      <w:tcPr>
                        <w:tcW w:w="0" w:type="auto"/>
                        <w:shd w:val="clear" w:color="auto" w:fill="C0D0C0"/>
                        <w:vAlign w:val="bottom"/>
                        <w:hideMark/>
                      </w:tcPr>
                      <w:p w:rsidR="00F1086F" w:rsidRPr="00F1086F" w:rsidRDefault="00F1086F" w:rsidP="00F1086F">
                        <w:pPr>
                          <w:spacing w:after="0" w:line="240" w:lineRule="auto"/>
                          <w:jc w:val="center"/>
                          <w:rPr>
                            <w:rFonts w:ascii="Arial" w:eastAsia="Times New Roman" w:hAnsi="Arial" w:cs="Arial"/>
                            <w:sz w:val="18"/>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680F45" w:rsidRDefault="00680F45"/>
                <w:p w:rsidR="00680F45" w:rsidRDefault="00680F45"/>
                <w:tbl>
                  <w:tblPr>
                    <w:tblW w:w="437" w:type="dxa"/>
                    <w:jc w:val="center"/>
                    <w:tblCellSpacing w:w="0" w:type="dxa"/>
                    <w:tblCellMar>
                      <w:left w:w="0" w:type="dxa"/>
                      <w:right w:w="0" w:type="dxa"/>
                    </w:tblCellMar>
                    <w:tblLook w:val="04A0"/>
                  </w:tblPr>
                  <w:tblGrid>
                    <w:gridCol w:w="437"/>
                  </w:tblGrid>
                  <w:tr w:rsidR="00F1086F" w:rsidRPr="00F1086F" w:rsidTr="00680F45">
                    <w:trPr>
                      <w:trHeight w:val="524"/>
                      <w:tblCellSpacing w:w="0" w:type="dxa"/>
                      <w:jc w:val="center"/>
                    </w:trPr>
                    <w:tc>
                      <w:tcPr>
                        <w:tcW w:w="0" w:type="auto"/>
                        <w:vAlign w:val="bottom"/>
                        <w:hideMark/>
                      </w:tcPr>
                      <w:p w:rsidR="00680F45" w:rsidRDefault="00680F45" w:rsidP="00680F45">
                        <w:pPr>
                          <w:spacing w:after="0" w:line="240" w:lineRule="auto"/>
                          <w:rPr>
                            <w:rFonts w:ascii="Arial" w:eastAsia="Times New Roman" w:hAnsi="Arial" w:cs="Arial"/>
                            <w:sz w:val="21"/>
                            <w:szCs w:val="21"/>
                            <w:lang w:eastAsia="it-IT"/>
                          </w:rPr>
                        </w:pPr>
                      </w:p>
                      <w:p w:rsidR="00F1086F" w:rsidRPr="00F1086F" w:rsidRDefault="00F1086F" w:rsidP="00680F45">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88%</w:t>
                        </w:r>
                      </w:p>
                    </w:tc>
                  </w:tr>
                  <w:tr w:rsidR="00F1086F" w:rsidRPr="00F1086F" w:rsidTr="00680F45">
                    <w:trPr>
                      <w:trHeight w:val="1442"/>
                      <w:tblCellSpacing w:w="0" w:type="dxa"/>
                      <w:jc w:val="center"/>
                    </w:trPr>
                    <w:tc>
                      <w:tcPr>
                        <w:tcW w:w="0" w:type="auto"/>
                        <w:shd w:val="clear" w:color="auto" w:fill="80D08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680F45" w:rsidRDefault="00680F45"/>
                <w:p w:rsidR="00680F45" w:rsidRDefault="00680F45"/>
                <w:p w:rsidR="00680F45" w:rsidRDefault="00680F45"/>
                <w:tbl>
                  <w:tblPr>
                    <w:tblW w:w="422" w:type="dxa"/>
                    <w:jc w:val="center"/>
                    <w:tblCellSpacing w:w="0" w:type="dxa"/>
                    <w:tblCellMar>
                      <w:left w:w="0" w:type="dxa"/>
                      <w:right w:w="0" w:type="dxa"/>
                    </w:tblCellMar>
                    <w:tblLook w:val="04A0"/>
                  </w:tblPr>
                  <w:tblGrid>
                    <w:gridCol w:w="422"/>
                  </w:tblGrid>
                  <w:tr w:rsidR="00F1086F" w:rsidRPr="00F1086F" w:rsidTr="00680F45">
                    <w:trPr>
                      <w:trHeight w:val="1364"/>
                      <w:tblCellSpacing w:w="0" w:type="dxa"/>
                      <w:jc w:val="center"/>
                    </w:trPr>
                    <w:tc>
                      <w:tcPr>
                        <w:tcW w:w="0" w:type="auto"/>
                        <w:vAlign w:val="bottom"/>
                        <w:hideMark/>
                      </w:tcPr>
                      <w:p w:rsidR="00680F45" w:rsidRDefault="00680F45" w:rsidP="00F1086F">
                        <w:pPr>
                          <w:spacing w:after="0" w:line="240" w:lineRule="auto"/>
                          <w:jc w:val="center"/>
                          <w:rPr>
                            <w:rFonts w:ascii="Arial" w:eastAsia="Times New Roman" w:hAnsi="Arial" w:cs="Arial"/>
                            <w:sz w:val="21"/>
                            <w:szCs w:val="21"/>
                            <w:lang w:eastAsia="it-IT"/>
                          </w:rPr>
                        </w:pPr>
                      </w:p>
                      <w:p w:rsidR="00680F45" w:rsidRDefault="00680F45" w:rsidP="00F1086F">
                        <w:pPr>
                          <w:spacing w:after="0" w:line="240" w:lineRule="auto"/>
                          <w:jc w:val="center"/>
                          <w:rPr>
                            <w:rFonts w:ascii="Arial" w:eastAsia="Times New Roman" w:hAnsi="Arial" w:cs="Arial"/>
                            <w:sz w:val="21"/>
                            <w:szCs w:val="21"/>
                            <w:lang w:eastAsia="it-IT"/>
                          </w:rPr>
                        </w:pPr>
                      </w:p>
                      <w:p w:rsidR="00680F45" w:rsidRDefault="00680F45" w:rsidP="00F1086F">
                        <w:pPr>
                          <w:spacing w:after="0" w:line="240" w:lineRule="auto"/>
                          <w:jc w:val="center"/>
                          <w:rPr>
                            <w:rFonts w:ascii="Arial" w:eastAsia="Times New Roman" w:hAnsi="Arial" w:cs="Arial"/>
                            <w:sz w:val="21"/>
                            <w:szCs w:val="21"/>
                            <w:lang w:eastAsia="it-IT"/>
                          </w:rPr>
                        </w:pPr>
                      </w:p>
                      <w:p w:rsidR="00680F45" w:rsidRDefault="00680F45" w:rsidP="00F1086F">
                        <w:pPr>
                          <w:spacing w:after="0" w:line="240" w:lineRule="auto"/>
                          <w:jc w:val="center"/>
                          <w:rPr>
                            <w:rFonts w:ascii="Arial" w:eastAsia="Times New Roman" w:hAnsi="Arial" w:cs="Arial"/>
                            <w:sz w:val="21"/>
                            <w:szCs w:val="21"/>
                            <w:lang w:eastAsia="it-IT"/>
                          </w:rPr>
                        </w:pPr>
                      </w:p>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9%</w:t>
                        </w:r>
                      </w:p>
                    </w:tc>
                  </w:tr>
                  <w:tr w:rsidR="00F1086F" w:rsidRPr="00F1086F" w:rsidTr="00680F45">
                    <w:trPr>
                      <w:trHeight w:val="153"/>
                      <w:tblCellSpacing w:w="0" w:type="dxa"/>
                      <w:jc w:val="center"/>
                    </w:trPr>
                    <w:tc>
                      <w:tcPr>
                        <w:tcW w:w="0" w:type="auto"/>
                        <w:shd w:val="clear" w:color="auto" w:fill="C0D0C0"/>
                        <w:vAlign w:val="bottom"/>
                        <w:hideMark/>
                      </w:tcPr>
                      <w:p w:rsidR="00F1086F" w:rsidRPr="00F1086F" w:rsidRDefault="00F1086F" w:rsidP="00F1086F">
                        <w:pPr>
                          <w:spacing w:after="0" w:line="240" w:lineRule="auto"/>
                          <w:jc w:val="center"/>
                          <w:rPr>
                            <w:rFonts w:ascii="Arial" w:eastAsia="Times New Roman" w:hAnsi="Arial" w:cs="Arial"/>
                            <w:sz w:val="14"/>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680F45" w:rsidRDefault="00680F45"/>
                <w:p w:rsidR="00680F45" w:rsidRDefault="00680F45"/>
                <w:tbl>
                  <w:tblPr>
                    <w:tblW w:w="452" w:type="dxa"/>
                    <w:jc w:val="center"/>
                    <w:tblCellSpacing w:w="0" w:type="dxa"/>
                    <w:tblCellMar>
                      <w:left w:w="0" w:type="dxa"/>
                      <w:right w:w="0" w:type="dxa"/>
                    </w:tblCellMar>
                    <w:tblLook w:val="04A0"/>
                  </w:tblPr>
                  <w:tblGrid>
                    <w:gridCol w:w="452"/>
                  </w:tblGrid>
                  <w:tr w:rsidR="00F1086F" w:rsidRPr="00F1086F" w:rsidTr="00680F45">
                    <w:trPr>
                      <w:trHeight w:val="519"/>
                      <w:tblCellSpacing w:w="0" w:type="dxa"/>
                      <w:jc w:val="center"/>
                    </w:trPr>
                    <w:tc>
                      <w:tcPr>
                        <w:tcW w:w="0" w:type="auto"/>
                        <w:vAlign w:val="bottom"/>
                        <w:hideMark/>
                      </w:tcPr>
                      <w:p w:rsidR="00680F45" w:rsidRDefault="00680F45" w:rsidP="00F1086F">
                        <w:pPr>
                          <w:spacing w:after="0" w:line="240" w:lineRule="auto"/>
                          <w:jc w:val="center"/>
                          <w:rPr>
                            <w:rFonts w:ascii="Arial" w:eastAsia="Times New Roman" w:hAnsi="Arial" w:cs="Arial"/>
                            <w:sz w:val="21"/>
                            <w:szCs w:val="21"/>
                            <w:lang w:eastAsia="it-IT"/>
                          </w:rPr>
                        </w:pPr>
                      </w:p>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91%</w:t>
                        </w:r>
                      </w:p>
                    </w:tc>
                  </w:tr>
                  <w:tr w:rsidR="00F1086F" w:rsidRPr="00F1086F" w:rsidTr="00680F45">
                    <w:trPr>
                      <w:trHeight w:val="1477"/>
                      <w:tblCellSpacing w:w="0" w:type="dxa"/>
                      <w:jc w:val="center"/>
                    </w:trPr>
                    <w:tc>
                      <w:tcPr>
                        <w:tcW w:w="0" w:type="auto"/>
                        <w:shd w:val="clear" w:color="auto" w:fill="80D08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r>
            <w:tr w:rsidR="00F1086F" w:rsidRPr="00F1086F">
              <w:trPr>
                <w:tblCellSpacing w:w="15" w:type="dxa"/>
                <w:jc w:val="right"/>
              </w:trPr>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lastRenderedPageBreak/>
                    <w:t>1</w:t>
                  </w:r>
                </w:p>
              </w:tc>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2</w:t>
                  </w:r>
                </w:p>
              </w:tc>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3</w:t>
                  </w:r>
                </w:p>
              </w:tc>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22</w:t>
                  </w:r>
                </w:p>
              </w:tc>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1</w:t>
                  </w:r>
                </w:p>
              </w:tc>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10</w:t>
                  </w:r>
                </w:p>
              </w:tc>
            </w:tr>
            <w:tr w:rsidR="00F1086F" w:rsidRPr="00F1086F">
              <w:trPr>
                <w:tblCellSpacing w:w="15" w:type="dxa"/>
                <w:jc w:val="right"/>
              </w:trPr>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1</w:t>
                  </w:r>
                </w:p>
              </w:tc>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2</w:t>
                  </w:r>
                </w:p>
              </w:tc>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3</w:t>
                  </w:r>
                </w:p>
              </w:tc>
            </w:tr>
            <w:tr w:rsidR="00F1086F" w:rsidRPr="00F1086F">
              <w:trPr>
                <w:trHeight w:val="450"/>
                <w:tblCellSpacing w:w="15" w:type="dxa"/>
                <w:jc w:val="right"/>
              </w:trPr>
              <w:tc>
                <w:tcPr>
                  <w:tcW w:w="0" w:type="auto"/>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r>
            <w:tr w:rsidR="00F1086F" w:rsidRPr="00F1086F">
              <w:trPr>
                <w:tblCellSpacing w:w="15" w:type="dxa"/>
                <w:jc w:val="right"/>
              </w:trPr>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0.1</w:t>
                  </w:r>
                </w:p>
                <w:tbl>
                  <w:tblPr>
                    <w:tblW w:w="375" w:type="dxa"/>
                    <w:jc w:val="center"/>
                    <w:tblCellSpacing w:w="0" w:type="dxa"/>
                    <w:tblCellMar>
                      <w:left w:w="0" w:type="dxa"/>
                      <w:right w:w="0" w:type="dxa"/>
                    </w:tblCellMar>
                    <w:tblLook w:val="04A0"/>
                  </w:tblPr>
                  <w:tblGrid>
                    <w:gridCol w:w="375"/>
                  </w:tblGrid>
                  <w:tr w:rsidR="00F1086F" w:rsidRPr="00F1086F">
                    <w:trPr>
                      <w:trHeight w:val="195"/>
                      <w:tblCellSpacing w:w="0" w:type="dxa"/>
                      <w:jc w:val="center"/>
                    </w:trPr>
                    <w:tc>
                      <w:tcPr>
                        <w:tcW w:w="0" w:type="auto"/>
                        <w:shd w:val="clear" w:color="auto" w:fill="80D080"/>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r>
            <w:tr w:rsidR="00F1086F" w:rsidRPr="00F1086F">
              <w:trPr>
                <w:tblCellSpacing w:w="15" w:type="dxa"/>
                <w:jc w:val="right"/>
              </w:trPr>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1</w:t>
                  </w:r>
                </w:p>
              </w:tc>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2</w:t>
                  </w:r>
                </w:p>
              </w:tc>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3</w:t>
                  </w:r>
                </w:p>
              </w:tc>
            </w:tr>
            <w:tr w:rsidR="00F1086F" w:rsidRPr="00F1086F">
              <w:trPr>
                <w:tblCellSpacing w:w="15" w:type="dxa"/>
                <w:jc w:val="right"/>
              </w:trPr>
              <w:tc>
                <w:tcPr>
                  <w:tcW w:w="0" w:type="auto"/>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F1086F" w:rsidRPr="00F1086F">
                    <w:trPr>
                      <w:trHeight w:val="750"/>
                      <w:tblCellSpacing w:w="0" w:type="dxa"/>
                      <w:jc w:val="center"/>
                    </w:trPr>
                    <w:tc>
                      <w:tcPr>
                        <w:tcW w:w="0" w:type="auto"/>
                        <w:shd w:val="clear" w:color="auto" w:fill="80D080"/>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-0.4</w:t>
                  </w:r>
                </w:p>
              </w:tc>
              <w:tc>
                <w:tcPr>
                  <w:tcW w:w="0" w:type="auto"/>
                  <w:hideMark/>
                </w:tcPr>
                <w:tbl>
                  <w:tblPr>
                    <w:tblW w:w="375" w:type="dxa"/>
                    <w:jc w:val="center"/>
                    <w:tblCellSpacing w:w="0" w:type="dxa"/>
                    <w:tblCellMar>
                      <w:left w:w="0" w:type="dxa"/>
                      <w:right w:w="0" w:type="dxa"/>
                    </w:tblCellMar>
                    <w:tblLook w:val="04A0"/>
                  </w:tblPr>
                  <w:tblGrid>
                    <w:gridCol w:w="375"/>
                  </w:tblGrid>
                  <w:tr w:rsidR="00F1086F" w:rsidRPr="00F1086F">
                    <w:trPr>
                      <w:trHeight w:val="180"/>
                      <w:tblCellSpacing w:w="0" w:type="dxa"/>
                      <w:jc w:val="center"/>
                    </w:trPr>
                    <w:tc>
                      <w:tcPr>
                        <w:tcW w:w="0" w:type="auto"/>
                        <w:shd w:val="clear" w:color="auto" w:fill="C0D0C0"/>
                        <w:vAlign w:val="center"/>
                        <w:hideMark/>
                      </w:tcPr>
                      <w:p w:rsidR="00F1086F" w:rsidRPr="00F1086F" w:rsidRDefault="00F1086F" w:rsidP="00F1086F">
                        <w:pPr>
                          <w:spacing w:after="0" w:line="240" w:lineRule="auto"/>
                          <w:rPr>
                            <w:rFonts w:ascii="Arial" w:eastAsia="Times New Roman" w:hAnsi="Arial" w:cs="Arial"/>
                            <w:sz w:val="18"/>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-0.1</w:t>
                  </w:r>
                </w:p>
              </w:tc>
              <w:tc>
                <w:tcPr>
                  <w:tcW w:w="0" w:type="auto"/>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F1086F" w:rsidRPr="00F1086F">
                    <w:trPr>
                      <w:trHeight w:val="555"/>
                      <w:tblCellSpacing w:w="0" w:type="dxa"/>
                      <w:jc w:val="center"/>
                    </w:trPr>
                    <w:tc>
                      <w:tcPr>
                        <w:tcW w:w="0" w:type="auto"/>
                        <w:shd w:val="clear" w:color="auto" w:fill="C0D0C0"/>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-0.3</w:t>
                  </w:r>
                </w:p>
              </w:tc>
              <w:tc>
                <w:tcPr>
                  <w:tcW w:w="0" w:type="auto"/>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r>
          </w:tbl>
          <w:p w:rsidR="00F1086F" w:rsidRPr="00F1086F" w:rsidRDefault="00F1086F" w:rsidP="00F1086F">
            <w:pPr>
              <w:spacing w:after="0" w:line="240" w:lineRule="auto"/>
              <w:jc w:val="right"/>
              <w:rPr>
                <w:rFonts w:ascii="Arial" w:eastAsia="Times New Roman" w:hAnsi="Arial" w:cs="Arial"/>
                <w:sz w:val="21"/>
                <w:szCs w:val="21"/>
                <w:lang w:eastAsia="it-IT"/>
              </w:rPr>
            </w:pPr>
          </w:p>
        </w:tc>
      </w:tr>
      <w:tr w:rsidR="00F1086F" w:rsidRPr="00F1086F" w:rsidTr="007E26B1">
        <w:trPr>
          <w:tblCellSpacing w:w="15" w:type="dxa"/>
        </w:trPr>
        <w:tc>
          <w:tcPr>
            <w:tcW w:w="0" w:type="auto"/>
            <w:gridSpan w:val="3"/>
            <w:hideMark/>
          </w:tcPr>
          <w:p w:rsidR="00F1086F" w:rsidRPr="00F1086F" w:rsidRDefault="00F1086F" w:rsidP="00F1086F">
            <w:pPr>
              <w:spacing w:after="0" w:line="240" w:lineRule="auto"/>
              <w:jc w:val="both"/>
              <w:rPr>
                <w:rFonts w:ascii="Arial" w:eastAsia="Times New Roman" w:hAnsi="Arial" w:cs="Arial"/>
                <w:color w:val="000000"/>
                <w:sz w:val="21"/>
                <w:szCs w:val="21"/>
                <w:lang w:eastAsia="it-IT"/>
              </w:rPr>
            </w:pPr>
          </w:p>
        </w:tc>
        <w:tc>
          <w:tcPr>
            <w:tcW w:w="0" w:type="auto"/>
            <w:gridSpan w:val="3"/>
            <w:hideMark/>
          </w:tcPr>
          <w:p w:rsidR="00F1086F" w:rsidRPr="00F1086F" w:rsidRDefault="00F1086F" w:rsidP="00F1086F">
            <w:pPr>
              <w:spacing w:before="100" w:beforeAutospacing="1" w:after="100" w:afterAutospacing="1" w:line="240" w:lineRule="auto"/>
              <w:rPr>
                <w:rFonts w:ascii="Arial" w:eastAsia="Times New Roman" w:hAnsi="Arial" w:cs="Arial"/>
                <w:color w:val="000000"/>
                <w:sz w:val="21"/>
                <w:szCs w:val="21"/>
                <w:lang w:eastAsia="it-IT"/>
              </w:rPr>
            </w:pPr>
            <w:r w:rsidRPr="00206D7B">
              <w:rPr>
                <w:rFonts w:ascii="Arial" w:eastAsia="Times New Roman" w:hAnsi="Arial" w:cs="Arial"/>
                <w:b/>
                <w:bCs/>
                <w:color w:val="000000"/>
                <w:sz w:val="24"/>
                <w:szCs w:val="21"/>
                <w:lang w:eastAsia="it-IT"/>
              </w:rPr>
              <w:t>Tabella a doppia entrata:</w:t>
            </w:r>
            <w:r w:rsidRPr="00206D7B">
              <w:rPr>
                <w:rFonts w:ascii="Arial" w:eastAsia="Times New Roman" w:hAnsi="Arial" w:cs="Arial"/>
                <w:b/>
                <w:bCs/>
                <w:color w:val="000000"/>
                <w:sz w:val="24"/>
                <w:szCs w:val="21"/>
                <w:lang w:eastAsia="it-IT"/>
              </w:rPr>
              <w:br/>
              <w:t>classe nuova x richiamo attenzione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119"/>
              <w:gridCol w:w="499"/>
              <w:gridCol w:w="499"/>
              <w:gridCol w:w="946"/>
            </w:tblGrid>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richiamo attenzione-&gt;</w:t>
                  </w:r>
                  <w:r w:rsidRPr="00F1086F">
                    <w:rPr>
                      <w:rFonts w:ascii="Arial" w:eastAsia="Times New Roman" w:hAnsi="Arial" w:cs="Arial"/>
                      <w:sz w:val="21"/>
                      <w:szCs w:val="21"/>
                      <w:lang w:eastAsia="it-IT"/>
                    </w:rPr>
                    <w:br/>
                    <w:t>classe nuova</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18"/>
                      <w:szCs w:val="18"/>
                      <w:lang w:eastAsia="it-IT"/>
                    </w:rPr>
                  </w:pPr>
                  <w:r w:rsidRPr="00F1086F">
                    <w:rPr>
                      <w:rFonts w:ascii="Arial" w:eastAsia="Times New Roman" w:hAnsi="Arial" w:cs="Arial"/>
                      <w:sz w:val="18"/>
                      <w:szCs w:val="18"/>
                      <w:lang w:eastAsia="it-IT"/>
                    </w:rPr>
                    <w:t>Marginale</w:t>
                  </w:r>
                  <w:r w:rsidRPr="00F1086F">
                    <w:rPr>
                      <w:rFonts w:ascii="Arial" w:eastAsia="Times New Roman" w:hAnsi="Arial" w:cs="Arial"/>
                      <w:sz w:val="18"/>
                      <w:lang w:eastAsia="it-IT"/>
                    </w:rPr>
                    <w:t> </w:t>
                  </w:r>
                  <w:r w:rsidRPr="00F1086F">
                    <w:rPr>
                      <w:rFonts w:ascii="Arial" w:eastAsia="Times New Roman" w:hAnsi="Arial" w:cs="Arial"/>
                      <w:sz w:val="18"/>
                      <w:szCs w:val="18"/>
                      <w:lang w:eastAsia="it-IT"/>
                    </w:rPr>
                    <w:br/>
                    <w:t>di riga</w:t>
                  </w:r>
                </w:p>
              </w:tc>
            </w:tr>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1</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1.8</w:t>
                  </w:r>
                  <w:r w:rsidRPr="00F1086F">
                    <w:rPr>
                      <w:rFonts w:ascii="Arial" w:eastAsia="Times New Roman" w:hAnsi="Arial" w:cs="Arial"/>
                      <w:sz w:val="21"/>
                      <w:szCs w:val="21"/>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2</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1.2</w:t>
                  </w:r>
                  <w:r w:rsidRPr="00F1086F">
                    <w:rPr>
                      <w:rFonts w:ascii="Arial" w:eastAsia="Times New Roman" w:hAnsi="Arial" w:cs="Arial"/>
                      <w:sz w:val="21"/>
                      <w:szCs w:val="21"/>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3</w:t>
                  </w:r>
                </w:p>
              </w:tc>
            </w:tr>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16</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14.7</w:t>
                  </w:r>
                  <w:r w:rsidRPr="00F1086F">
                    <w:rPr>
                      <w:rFonts w:ascii="Arial" w:eastAsia="Times New Roman" w:hAnsi="Arial" w:cs="Arial"/>
                      <w:sz w:val="21"/>
                      <w:szCs w:val="21"/>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9</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10.3</w:t>
                  </w:r>
                  <w:r w:rsidRPr="00F1086F">
                    <w:rPr>
                      <w:rFonts w:ascii="Arial" w:eastAsia="Times New Roman"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25</w:t>
                  </w:r>
                </w:p>
              </w:tc>
            </w:tr>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6</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6.5</w:t>
                  </w:r>
                  <w:r w:rsidRPr="00F1086F">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5</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4.5</w:t>
                  </w:r>
                  <w:r w:rsidRPr="00F1086F">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11</w:t>
                  </w:r>
                </w:p>
              </w:tc>
            </w:tr>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18"/>
                      <w:szCs w:val="18"/>
                      <w:lang w:eastAsia="it-IT"/>
                    </w:rPr>
                  </w:pPr>
                  <w:r w:rsidRPr="00F1086F">
                    <w:rPr>
                      <w:rFonts w:ascii="Arial" w:eastAsia="Times New Roman" w:hAnsi="Arial" w:cs="Arial"/>
                      <w:sz w:val="18"/>
                      <w:szCs w:val="18"/>
                      <w:lang w:eastAsia="it-IT"/>
                    </w:rPr>
                    <w:t>Marginale</w:t>
                  </w:r>
                  <w:r w:rsidRPr="00F1086F">
                    <w:rPr>
                      <w:rFonts w:ascii="Arial" w:eastAsia="Times New Roman" w:hAnsi="Arial" w:cs="Arial"/>
                      <w:sz w:val="18"/>
                      <w:lang w:eastAsia="it-IT"/>
                    </w:rPr>
                    <w:t> </w:t>
                  </w:r>
                  <w:r w:rsidRPr="00F1086F">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39</w:t>
                  </w:r>
                </w:p>
              </w:tc>
            </w:tr>
          </w:tbl>
          <w:p w:rsidR="00F1086F" w:rsidRPr="00206D7B" w:rsidRDefault="00F1086F" w:rsidP="00F1086F">
            <w:pPr>
              <w:spacing w:before="100" w:beforeAutospacing="1" w:after="100" w:afterAutospacing="1" w:line="240" w:lineRule="auto"/>
              <w:rPr>
                <w:rFonts w:ascii="Arial" w:eastAsia="Times New Roman" w:hAnsi="Arial" w:cs="Arial"/>
                <w:color w:val="000000"/>
                <w:sz w:val="24"/>
                <w:szCs w:val="21"/>
                <w:lang w:eastAsia="it-IT"/>
              </w:rPr>
            </w:pPr>
            <w:r w:rsidRPr="00206D7B">
              <w:rPr>
                <w:rFonts w:ascii="Arial" w:eastAsia="Times New Roman" w:hAnsi="Arial" w:cs="Arial"/>
                <w:color w:val="000000"/>
                <w:sz w:val="24"/>
                <w:szCs w:val="21"/>
                <w:lang w:eastAsia="it-IT"/>
              </w:rPr>
              <w:t>X quadro = 1.17. Significatività = 0.558</w:t>
            </w:r>
            <w:r w:rsidRPr="00206D7B">
              <w:rPr>
                <w:rFonts w:ascii="Arial" w:eastAsia="Times New Roman" w:hAnsi="Arial" w:cs="Arial"/>
                <w:color w:val="000000"/>
                <w:sz w:val="24"/>
                <w:szCs w:val="21"/>
                <w:lang w:eastAsia="it-IT"/>
              </w:rPr>
              <w:br/>
              <w:t>V di Cramer = 0.17</w:t>
            </w:r>
          </w:p>
          <w:p w:rsidR="00F1086F" w:rsidRPr="00206D7B" w:rsidRDefault="00F1086F" w:rsidP="00F1086F">
            <w:pPr>
              <w:spacing w:before="100" w:beforeAutospacing="1" w:after="100" w:afterAutospacing="1" w:line="240" w:lineRule="auto"/>
              <w:rPr>
                <w:rFonts w:ascii="Arial" w:eastAsia="Times New Roman" w:hAnsi="Arial" w:cs="Arial"/>
                <w:color w:val="000000"/>
                <w:sz w:val="24"/>
                <w:szCs w:val="21"/>
                <w:lang w:eastAsia="it-IT"/>
              </w:rPr>
            </w:pPr>
            <w:r w:rsidRPr="00206D7B">
              <w:rPr>
                <w:rFonts w:ascii="Arial" w:eastAsia="Times New Roman" w:hAnsi="Arial" w:cs="Arial"/>
                <w:color w:val="000000"/>
                <w:sz w:val="24"/>
                <w:szCs w:val="21"/>
                <w:lang w:eastAsia="it-IT"/>
              </w:rPr>
              <w:lastRenderedPageBreak/>
              <w:t>Nelle celle della tabella sono indicati:</w:t>
            </w:r>
          </w:p>
          <w:p w:rsidR="00F1086F" w:rsidRPr="00206D7B" w:rsidRDefault="00F1086F" w:rsidP="00F1086F">
            <w:pPr>
              <w:numPr>
                <w:ilvl w:val="0"/>
                <w:numId w:val="42"/>
              </w:numPr>
              <w:spacing w:before="100" w:beforeAutospacing="1" w:after="100" w:afterAutospacing="1" w:line="240" w:lineRule="auto"/>
              <w:rPr>
                <w:rFonts w:ascii="Arial" w:eastAsia="Times New Roman" w:hAnsi="Arial" w:cs="Arial"/>
                <w:color w:val="000000"/>
                <w:sz w:val="24"/>
                <w:szCs w:val="21"/>
                <w:lang w:eastAsia="it-IT"/>
              </w:rPr>
            </w:pPr>
            <w:r w:rsidRPr="00206D7B">
              <w:rPr>
                <w:rFonts w:ascii="Arial" w:eastAsia="Times New Roman" w:hAnsi="Arial" w:cs="Arial"/>
                <w:color w:val="000000"/>
                <w:sz w:val="24"/>
                <w:szCs w:val="21"/>
                <w:lang w:eastAsia="it-IT"/>
              </w:rPr>
              <w:t>la frequenza osservata O</w:t>
            </w:r>
          </w:p>
          <w:p w:rsidR="00F1086F" w:rsidRPr="00206D7B" w:rsidRDefault="00F1086F" w:rsidP="00F1086F">
            <w:pPr>
              <w:numPr>
                <w:ilvl w:val="0"/>
                <w:numId w:val="42"/>
              </w:numPr>
              <w:spacing w:before="100" w:beforeAutospacing="1" w:after="100" w:afterAutospacing="1" w:line="240" w:lineRule="auto"/>
              <w:rPr>
                <w:rFonts w:ascii="Arial" w:eastAsia="Times New Roman" w:hAnsi="Arial" w:cs="Arial"/>
                <w:color w:val="000000"/>
                <w:sz w:val="24"/>
                <w:szCs w:val="21"/>
                <w:lang w:eastAsia="it-IT"/>
              </w:rPr>
            </w:pPr>
            <w:r w:rsidRPr="00206D7B">
              <w:rPr>
                <w:rFonts w:ascii="Arial" w:eastAsia="Times New Roman" w:hAnsi="Arial" w:cs="Arial"/>
                <w:color w:val="000000"/>
                <w:sz w:val="24"/>
                <w:szCs w:val="21"/>
                <w:lang w:eastAsia="it-IT"/>
              </w:rPr>
              <w:t>la frequenza attesa A</w:t>
            </w:r>
          </w:p>
          <w:p w:rsidR="00F1086F" w:rsidRPr="00F1086F" w:rsidRDefault="00F1086F" w:rsidP="00F1086F">
            <w:pPr>
              <w:numPr>
                <w:ilvl w:val="0"/>
                <w:numId w:val="42"/>
              </w:numPr>
              <w:spacing w:before="100" w:beforeAutospacing="1" w:after="100" w:afterAutospacing="1" w:line="240" w:lineRule="auto"/>
              <w:rPr>
                <w:rFonts w:ascii="Arial" w:eastAsia="Times New Roman" w:hAnsi="Arial" w:cs="Arial"/>
                <w:color w:val="000000"/>
                <w:sz w:val="21"/>
                <w:szCs w:val="21"/>
                <w:lang w:eastAsia="it-IT"/>
              </w:rPr>
            </w:pPr>
            <w:r w:rsidRPr="00206D7B">
              <w:rPr>
                <w:rFonts w:ascii="Arial" w:eastAsia="Times New Roman" w:hAnsi="Arial" w:cs="Arial"/>
                <w:color w:val="000000"/>
                <w:sz w:val="24"/>
                <w:szCs w:val="21"/>
                <w:lang w:eastAsia="it-IT"/>
              </w:rPr>
              <w:t>il residuo standardizzato di cella, ossia lo scarto tra frequenza osservata e attesa rapportato alla radice quadrata della frequenza attesa (O-A)/radq(A)</w:t>
            </w:r>
          </w:p>
        </w:tc>
        <w:tc>
          <w:tcPr>
            <w:tcW w:w="0" w:type="auto"/>
            <w:gridSpan w:val="4"/>
            <w:hideMark/>
          </w:tcPr>
          <w:p w:rsidR="00F1086F" w:rsidRPr="00F1086F" w:rsidRDefault="00F1086F" w:rsidP="00F1086F">
            <w:pPr>
              <w:spacing w:before="100" w:beforeAutospacing="1" w:after="100" w:afterAutospacing="1" w:line="240" w:lineRule="auto"/>
              <w:jc w:val="right"/>
              <w:rPr>
                <w:rFonts w:ascii="Arial" w:eastAsia="Times New Roman" w:hAnsi="Arial" w:cs="Arial"/>
                <w:color w:val="000000"/>
                <w:sz w:val="21"/>
                <w:szCs w:val="21"/>
                <w:lang w:eastAsia="it-IT"/>
              </w:rPr>
            </w:pPr>
            <w:r w:rsidRPr="00F1086F">
              <w:rPr>
                <w:rFonts w:ascii="Arial" w:eastAsia="Times New Roman" w:hAnsi="Arial" w:cs="Arial"/>
                <w:color w:val="000000"/>
                <w:sz w:val="21"/>
                <w:szCs w:val="21"/>
                <w:lang w:eastAsia="it-IT"/>
              </w:rPr>
              <w:lastRenderedPageBreak/>
              <w:t> </w:t>
            </w:r>
          </w:p>
          <w:tbl>
            <w:tblPr>
              <w:tblW w:w="0" w:type="auto"/>
              <w:jc w:val="right"/>
              <w:tblCellSpacing w:w="15" w:type="dxa"/>
              <w:tblCellMar>
                <w:left w:w="0" w:type="dxa"/>
                <w:right w:w="0" w:type="dxa"/>
              </w:tblCellMar>
              <w:tblLook w:val="04A0"/>
            </w:tblPr>
            <w:tblGrid>
              <w:gridCol w:w="466"/>
              <w:gridCol w:w="451"/>
              <w:gridCol w:w="451"/>
              <w:gridCol w:w="451"/>
              <w:gridCol w:w="451"/>
              <w:gridCol w:w="466"/>
            </w:tblGrid>
            <w:tr w:rsidR="00F1086F" w:rsidRPr="00F108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F1086F" w:rsidRPr="00F1086F">
                    <w:trPr>
                      <w:tblCellSpacing w:w="0" w:type="dxa"/>
                      <w:jc w:val="center"/>
                    </w:trPr>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33%</w:t>
                        </w:r>
                      </w:p>
                    </w:tc>
                  </w:tr>
                  <w:tr w:rsidR="00F1086F" w:rsidRPr="00F1086F">
                    <w:trPr>
                      <w:trHeight w:val="495"/>
                      <w:tblCellSpacing w:w="0" w:type="dxa"/>
                      <w:jc w:val="center"/>
                    </w:trPr>
                    <w:tc>
                      <w:tcPr>
                        <w:tcW w:w="0" w:type="auto"/>
                        <w:shd w:val="clear" w:color="auto" w:fill="C0D0C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F1086F" w:rsidRPr="00F1086F">
                    <w:trPr>
                      <w:tblCellSpacing w:w="0" w:type="dxa"/>
                      <w:jc w:val="center"/>
                    </w:trPr>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67%</w:t>
                        </w:r>
                      </w:p>
                    </w:tc>
                  </w:tr>
                  <w:tr w:rsidR="00F1086F" w:rsidRPr="00F1086F">
                    <w:trPr>
                      <w:trHeight w:val="1005"/>
                      <w:tblCellSpacing w:w="0" w:type="dxa"/>
                      <w:jc w:val="center"/>
                    </w:trPr>
                    <w:tc>
                      <w:tcPr>
                        <w:tcW w:w="0" w:type="auto"/>
                        <w:shd w:val="clear" w:color="auto" w:fill="80D08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F1086F" w:rsidRPr="00F1086F">
                    <w:trPr>
                      <w:tblCellSpacing w:w="0" w:type="dxa"/>
                      <w:jc w:val="center"/>
                    </w:trPr>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64%</w:t>
                        </w:r>
                      </w:p>
                    </w:tc>
                  </w:tr>
                  <w:tr w:rsidR="00F1086F" w:rsidRPr="00F1086F">
                    <w:trPr>
                      <w:trHeight w:val="960"/>
                      <w:tblCellSpacing w:w="0" w:type="dxa"/>
                      <w:jc w:val="center"/>
                    </w:trPr>
                    <w:tc>
                      <w:tcPr>
                        <w:tcW w:w="0" w:type="auto"/>
                        <w:shd w:val="clear" w:color="auto" w:fill="C0D0C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F1086F" w:rsidRPr="00F1086F">
                    <w:trPr>
                      <w:tblCellSpacing w:w="0" w:type="dxa"/>
                      <w:jc w:val="center"/>
                    </w:trPr>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36%</w:t>
                        </w:r>
                      </w:p>
                    </w:tc>
                  </w:tr>
                  <w:tr w:rsidR="00F1086F" w:rsidRPr="00F1086F">
                    <w:trPr>
                      <w:trHeight w:val="540"/>
                      <w:tblCellSpacing w:w="0" w:type="dxa"/>
                      <w:jc w:val="center"/>
                    </w:trPr>
                    <w:tc>
                      <w:tcPr>
                        <w:tcW w:w="0" w:type="auto"/>
                        <w:shd w:val="clear" w:color="auto" w:fill="80D08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F1086F" w:rsidRPr="00F1086F">
                    <w:trPr>
                      <w:tblCellSpacing w:w="0" w:type="dxa"/>
                      <w:jc w:val="center"/>
                    </w:trPr>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55%</w:t>
                        </w:r>
                      </w:p>
                    </w:tc>
                  </w:tr>
                  <w:tr w:rsidR="00F1086F" w:rsidRPr="00F1086F">
                    <w:trPr>
                      <w:trHeight w:val="825"/>
                      <w:tblCellSpacing w:w="0" w:type="dxa"/>
                      <w:jc w:val="center"/>
                    </w:trPr>
                    <w:tc>
                      <w:tcPr>
                        <w:tcW w:w="0" w:type="auto"/>
                        <w:shd w:val="clear" w:color="auto" w:fill="C0D0C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F1086F" w:rsidRPr="00F1086F">
                    <w:trPr>
                      <w:tblCellSpacing w:w="0" w:type="dxa"/>
                      <w:jc w:val="center"/>
                    </w:trPr>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45%</w:t>
                        </w:r>
                      </w:p>
                    </w:tc>
                  </w:tr>
                  <w:tr w:rsidR="00F1086F" w:rsidRPr="00F1086F">
                    <w:trPr>
                      <w:trHeight w:val="675"/>
                      <w:tblCellSpacing w:w="0" w:type="dxa"/>
                      <w:jc w:val="center"/>
                    </w:trPr>
                    <w:tc>
                      <w:tcPr>
                        <w:tcW w:w="0" w:type="auto"/>
                        <w:shd w:val="clear" w:color="auto" w:fill="80D08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r>
            <w:tr w:rsidR="00F1086F" w:rsidRPr="00F1086F">
              <w:trPr>
                <w:tblCellSpacing w:w="15" w:type="dxa"/>
                <w:jc w:val="right"/>
              </w:trPr>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1</w:t>
                  </w:r>
                </w:p>
              </w:tc>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2</w:t>
                  </w:r>
                </w:p>
              </w:tc>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16</w:t>
                  </w:r>
                </w:p>
              </w:tc>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9</w:t>
                  </w:r>
                </w:p>
              </w:tc>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6</w:t>
                  </w:r>
                </w:p>
              </w:tc>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5</w:t>
                  </w:r>
                </w:p>
              </w:tc>
            </w:tr>
            <w:tr w:rsidR="00F1086F" w:rsidRPr="00F1086F">
              <w:trPr>
                <w:tblCellSpacing w:w="15" w:type="dxa"/>
                <w:jc w:val="right"/>
              </w:trPr>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1</w:t>
                  </w:r>
                </w:p>
              </w:tc>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2</w:t>
                  </w:r>
                </w:p>
              </w:tc>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3</w:t>
                  </w:r>
                </w:p>
              </w:tc>
            </w:tr>
            <w:tr w:rsidR="00F1086F" w:rsidRPr="00F1086F">
              <w:trPr>
                <w:trHeight w:val="450"/>
                <w:tblCellSpacing w:w="15" w:type="dxa"/>
                <w:jc w:val="right"/>
              </w:trPr>
              <w:tc>
                <w:tcPr>
                  <w:tcW w:w="0" w:type="auto"/>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r>
            <w:tr w:rsidR="00F1086F" w:rsidRPr="00F1086F">
              <w:trPr>
                <w:tblCellSpacing w:w="15" w:type="dxa"/>
                <w:jc w:val="right"/>
              </w:trPr>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0.7</w:t>
                  </w:r>
                </w:p>
                <w:tbl>
                  <w:tblPr>
                    <w:tblW w:w="375" w:type="dxa"/>
                    <w:jc w:val="center"/>
                    <w:tblCellSpacing w:w="0" w:type="dxa"/>
                    <w:tblCellMar>
                      <w:left w:w="0" w:type="dxa"/>
                      <w:right w:w="0" w:type="dxa"/>
                    </w:tblCellMar>
                    <w:tblLook w:val="04A0"/>
                  </w:tblPr>
                  <w:tblGrid>
                    <w:gridCol w:w="375"/>
                  </w:tblGrid>
                  <w:tr w:rsidR="00F1086F" w:rsidRPr="00F1086F">
                    <w:trPr>
                      <w:trHeight w:val="750"/>
                      <w:tblCellSpacing w:w="0" w:type="dxa"/>
                      <w:jc w:val="center"/>
                    </w:trPr>
                    <w:tc>
                      <w:tcPr>
                        <w:tcW w:w="0" w:type="auto"/>
                        <w:shd w:val="clear" w:color="auto" w:fill="80D080"/>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0.3</w:t>
                  </w:r>
                </w:p>
                <w:tbl>
                  <w:tblPr>
                    <w:tblW w:w="375" w:type="dxa"/>
                    <w:jc w:val="center"/>
                    <w:tblCellSpacing w:w="0" w:type="dxa"/>
                    <w:tblCellMar>
                      <w:left w:w="0" w:type="dxa"/>
                      <w:right w:w="0" w:type="dxa"/>
                    </w:tblCellMar>
                    <w:tblLook w:val="04A0"/>
                  </w:tblPr>
                  <w:tblGrid>
                    <w:gridCol w:w="375"/>
                  </w:tblGrid>
                  <w:tr w:rsidR="00F1086F" w:rsidRPr="00F1086F">
                    <w:trPr>
                      <w:trHeight w:val="315"/>
                      <w:tblCellSpacing w:w="0" w:type="dxa"/>
                      <w:jc w:val="center"/>
                    </w:trPr>
                    <w:tc>
                      <w:tcPr>
                        <w:tcW w:w="0" w:type="auto"/>
                        <w:shd w:val="clear" w:color="auto" w:fill="C0D0C0"/>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0.2</w:t>
                  </w:r>
                </w:p>
                <w:tbl>
                  <w:tblPr>
                    <w:tblW w:w="375" w:type="dxa"/>
                    <w:jc w:val="center"/>
                    <w:tblCellSpacing w:w="0" w:type="dxa"/>
                    <w:tblCellMar>
                      <w:left w:w="0" w:type="dxa"/>
                      <w:right w:w="0" w:type="dxa"/>
                    </w:tblCellMar>
                    <w:tblLook w:val="04A0"/>
                  </w:tblPr>
                  <w:tblGrid>
                    <w:gridCol w:w="375"/>
                  </w:tblGrid>
                  <w:tr w:rsidR="00F1086F" w:rsidRPr="00F1086F">
                    <w:trPr>
                      <w:trHeight w:val="210"/>
                      <w:tblCellSpacing w:w="0" w:type="dxa"/>
                      <w:jc w:val="center"/>
                    </w:trPr>
                    <w:tc>
                      <w:tcPr>
                        <w:tcW w:w="0" w:type="auto"/>
                        <w:shd w:val="clear" w:color="auto" w:fill="80D080"/>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r>
            <w:tr w:rsidR="00F1086F" w:rsidRPr="00F1086F">
              <w:trPr>
                <w:tblCellSpacing w:w="15" w:type="dxa"/>
                <w:jc w:val="right"/>
              </w:trPr>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1</w:t>
                  </w:r>
                </w:p>
              </w:tc>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2</w:t>
                  </w:r>
                </w:p>
              </w:tc>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3</w:t>
                  </w:r>
                </w:p>
              </w:tc>
            </w:tr>
            <w:tr w:rsidR="00F1086F" w:rsidRPr="00F1086F">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F1086F" w:rsidRPr="00F1086F">
                    <w:trPr>
                      <w:trHeight w:val="645"/>
                      <w:tblCellSpacing w:w="0" w:type="dxa"/>
                      <w:jc w:val="center"/>
                    </w:trPr>
                    <w:tc>
                      <w:tcPr>
                        <w:tcW w:w="0" w:type="auto"/>
                        <w:shd w:val="clear" w:color="auto" w:fill="C0D0C0"/>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-0.6</w:t>
                  </w:r>
                </w:p>
              </w:tc>
              <w:tc>
                <w:tcPr>
                  <w:tcW w:w="0" w:type="auto"/>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F1086F" w:rsidRPr="00F1086F">
                    <w:trPr>
                      <w:trHeight w:val="435"/>
                      <w:tblCellSpacing w:w="0" w:type="dxa"/>
                      <w:jc w:val="center"/>
                    </w:trPr>
                    <w:tc>
                      <w:tcPr>
                        <w:tcW w:w="0" w:type="auto"/>
                        <w:shd w:val="clear" w:color="auto" w:fill="80D080"/>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-0.4</w:t>
                  </w:r>
                </w:p>
              </w:tc>
              <w:tc>
                <w:tcPr>
                  <w:tcW w:w="0" w:type="auto"/>
                  <w:hideMark/>
                </w:tcPr>
                <w:tbl>
                  <w:tblPr>
                    <w:tblW w:w="375" w:type="dxa"/>
                    <w:jc w:val="center"/>
                    <w:tblCellSpacing w:w="0" w:type="dxa"/>
                    <w:tblCellMar>
                      <w:left w:w="0" w:type="dxa"/>
                      <w:right w:w="0" w:type="dxa"/>
                    </w:tblCellMar>
                    <w:tblLook w:val="04A0"/>
                  </w:tblPr>
                  <w:tblGrid>
                    <w:gridCol w:w="375"/>
                  </w:tblGrid>
                  <w:tr w:rsidR="00F1086F" w:rsidRPr="00F1086F">
                    <w:trPr>
                      <w:trHeight w:val="210"/>
                      <w:tblCellSpacing w:w="0" w:type="dxa"/>
                      <w:jc w:val="center"/>
                    </w:trPr>
                    <w:tc>
                      <w:tcPr>
                        <w:tcW w:w="0" w:type="auto"/>
                        <w:shd w:val="clear" w:color="auto" w:fill="C0D0C0"/>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-0.2</w:t>
                  </w:r>
                </w:p>
              </w:tc>
              <w:tc>
                <w:tcPr>
                  <w:tcW w:w="0" w:type="auto"/>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right"/>
              <w:rPr>
                <w:rFonts w:ascii="Arial" w:eastAsia="Times New Roman" w:hAnsi="Arial" w:cs="Arial"/>
                <w:color w:val="000000"/>
                <w:sz w:val="21"/>
                <w:szCs w:val="21"/>
                <w:lang w:eastAsia="it-IT"/>
              </w:rPr>
            </w:pPr>
          </w:p>
        </w:tc>
        <w:tc>
          <w:tcPr>
            <w:tcW w:w="875" w:type="dxa"/>
            <w:gridSpan w:val="3"/>
            <w:vAlign w:val="center"/>
            <w:hideMark/>
          </w:tcPr>
          <w:p w:rsidR="00F1086F" w:rsidRPr="00F1086F" w:rsidRDefault="00F1086F" w:rsidP="00F1086F">
            <w:pPr>
              <w:spacing w:after="0" w:line="240" w:lineRule="auto"/>
              <w:jc w:val="both"/>
              <w:rPr>
                <w:rFonts w:ascii="Arial" w:eastAsia="Times New Roman" w:hAnsi="Arial" w:cs="Arial"/>
                <w:color w:val="000000"/>
                <w:sz w:val="21"/>
                <w:szCs w:val="21"/>
                <w:lang w:eastAsia="it-IT"/>
              </w:rPr>
            </w:pPr>
            <w:r w:rsidRPr="00F1086F">
              <w:rPr>
                <w:rFonts w:ascii="Arial" w:eastAsia="Times New Roman" w:hAnsi="Arial" w:cs="Arial"/>
                <w:color w:val="000000"/>
                <w:sz w:val="21"/>
                <w:szCs w:val="21"/>
                <w:lang w:eastAsia="it-IT"/>
              </w:rPr>
              <w:t> </w:t>
            </w:r>
          </w:p>
        </w:tc>
        <w:tc>
          <w:tcPr>
            <w:tcW w:w="0" w:type="auto"/>
            <w:gridSpan w:val="2"/>
            <w:hideMark/>
          </w:tcPr>
          <w:p w:rsidR="00F1086F" w:rsidRPr="00F1086F" w:rsidRDefault="00F1086F" w:rsidP="00F1086F">
            <w:pPr>
              <w:spacing w:before="100" w:beforeAutospacing="1" w:after="100" w:afterAutospacing="1" w:line="240" w:lineRule="auto"/>
              <w:jc w:val="both"/>
              <w:rPr>
                <w:rFonts w:ascii="Arial" w:eastAsia="Times New Roman" w:hAnsi="Arial" w:cs="Arial"/>
                <w:color w:val="000000"/>
                <w:sz w:val="21"/>
                <w:szCs w:val="21"/>
                <w:lang w:eastAsia="it-IT"/>
              </w:rPr>
            </w:pPr>
            <w:r w:rsidRPr="00F1086F">
              <w:rPr>
                <w:rFonts w:ascii="Arial" w:eastAsia="Times New Roman" w:hAnsi="Arial" w:cs="Arial"/>
                <w:color w:val="000000"/>
                <w:sz w:val="21"/>
                <w:szCs w:val="21"/>
                <w:lang w:eastAsia="it-IT"/>
              </w:rPr>
              <w:t> </w:t>
            </w:r>
          </w:p>
        </w:tc>
      </w:tr>
      <w:tr w:rsidR="00F1086F" w:rsidRPr="00F1086F">
        <w:tblPrEx>
          <w:jc w:val="right"/>
          <w:tblCellMar>
            <w:top w:w="0" w:type="dxa"/>
            <w:left w:w="0" w:type="dxa"/>
            <w:bottom w:w="0" w:type="dxa"/>
            <w:right w:w="0" w:type="dxa"/>
          </w:tblCellMar>
        </w:tblPrEx>
        <w:trPr>
          <w:gridBefore w:val="1"/>
          <w:gridAfter w:val="1"/>
          <w:wAfter w:w="60" w:type="dxa"/>
          <w:tblCellSpacing w:w="15" w:type="dxa"/>
          <w:jc w:val="right"/>
        </w:trPr>
        <w:tc>
          <w:tcPr>
            <w:tcW w:w="0" w:type="auto"/>
            <w:gridSpan w:val="7"/>
            <w:hideMark/>
          </w:tcPr>
          <w:p w:rsidR="00490D63" w:rsidRDefault="00490D63" w:rsidP="00F1086F">
            <w:pPr>
              <w:spacing w:before="100" w:beforeAutospacing="1" w:after="100" w:afterAutospacing="1" w:line="240" w:lineRule="auto"/>
              <w:rPr>
                <w:rFonts w:ascii="Arial" w:eastAsia="Times New Roman" w:hAnsi="Arial" w:cs="Arial"/>
                <w:b/>
                <w:bCs/>
                <w:sz w:val="21"/>
                <w:szCs w:val="21"/>
                <w:lang w:eastAsia="it-IT"/>
              </w:rPr>
            </w:pPr>
          </w:p>
          <w:p w:rsidR="00F1086F" w:rsidRPr="00206D7B" w:rsidRDefault="00F1086F" w:rsidP="00F1086F">
            <w:pPr>
              <w:spacing w:before="100" w:beforeAutospacing="1" w:after="100" w:afterAutospacing="1" w:line="240" w:lineRule="auto"/>
              <w:rPr>
                <w:rFonts w:ascii="Arial" w:eastAsia="Times New Roman" w:hAnsi="Arial" w:cs="Arial"/>
                <w:sz w:val="24"/>
                <w:szCs w:val="21"/>
                <w:lang w:eastAsia="it-IT"/>
              </w:rPr>
            </w:pPr>
            <w:r w:rsidRPr="00206D7B">
              <w:rPr>
                <w:rFonts w:ascii="Arial" w:eastAsia="Times New Roman" w:hAnsi="Arial" w:cs="Arial"/>
                <w:b/>
                <w:bCs/>
                <w:sz w:val="24"/>
                <w:szCs w:val="21"/>
                <w:lang w:eastAsia="it-IT"/>
              </w:rPr>
              <w:t>Tabella a doppia entrata:</w:t>
            </w:r>
            <w:r w:rsidRPr="00206D7B">
              <w:rPr>
                <w:rFonts w:ascii="Arial" w:eastAsia="Times New Roman" w:hAnsi="Arial" w:cs="Arial"/>
                <w:b/>
                <w:bCs/>
                <w:sz w:val="24"/>
                <w:szCs w:val="21"/>
                <w:lang w:eastAsia="it-IT"/>
              </w:rPr>
              <w:br/>
              <w:t>classe nuova x domande in classe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049"/>
              <w:gridCol w:w="499"/>
              <w:gridCol w:w="382"/>
              <w:gridCol w:w="946"/>
            </w:tblGrid>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domande in classe-&gt;</w:t>
                  </w:r>
                  <w:r w:rsidRPr="00F1086F">
                    <w:rPr>
                      <w:rFonts w:ascii="Arial" w:eastAsia="Times New Roman" w:hAnsi="Arial" w:cs="Arial"/>
                      <w:sz w:val="21"/>
                      <w:szCs w:val="21"/>
                      <w:lang w:eastAsia="it-IT"/>
                    </w:rPr>
                    <w:br/>
                    <w:t>classe nuova</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18"/>
                      <w:szCs w:val="18"/>
                      <w:lang w:eastAsia="it-IT"/>
                    </w:rPr>
                  </w:pPr>
                  <w:r w:rsidRPr="00F1086F">
                    <w:rPr>
                      <w:rFonts w:ascii="Arial" w:eastAsia="Times New Roman" w:hAnsi="Arial" w:cs="Arial"/>
                      <w:sz w:val="18"/>
                      <w:szCs w:val="18"/>
                      <w:lang w:eastAsia="it-IT"/>
                    </w:rPr>
                    <w:t>Marginale</w:t>
                  </w:r>
                  <w:r w:rsidRPr="00F1086F">
                    <w:rPr>
                      <w:rFonts w:ascii="Arial" w:eastAsia="Times New Roman" w:hAnsi="Arial" w:cs="Arial"/>
                      <w:sz w:val="18"/>
                      <w:lang w:eastAsia="it-IT"/>
                    </w:rPr>
                    <w:t> </w:t>
                  </w:r>
                  <w:r w:rsidRPr="00F1086F">
                    <w:rPr>
                      <w:rFonts w:ascii="Arial" w:eastAsia="Times New Roman" w:hAnsi="Arial" w:cs="Arial"/>
                      <w:sz w:val="18"/>
                      <w:szCs w:val="18"/>
                      <w:lang w:eastAsia="it-IT"/>
                    </w:rPr>
                    <w:br/>
                    <w:t>di riga</w:t>
                  </w:r>
                </w:p>
              </w:tc>
            </w:tr>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2</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2.3</w:t>
                  </w:r>
                  <w:r w:rsidRPr="00F1086F">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1</w:t>
                  </w:r>
                  <w:r w:rsidRPr="00F1086F">
                    <w:rPr>
                      <w:rFonts w:ascii="Arial" w:eastAsia="Times New Roman" w:hAnsi="Arial" w:cs="Arial"/>
                      <w:sz w:val="21"/>
                      <w:szCs w:val="21"/>
                      <w:lang w:eastAsia="it-IT"/>
                    </w:rPr>
                    <w:br/>
                  </w:r>
                  <w:r w:rsidRPr="00F1086F">
                    <w:rPr>
                      <w:rFonts w:ascii="Arial" w:eastAsia="Times New Roman" w:hAnsi="Arial" w:cs="Arial"/>
                      <w:i/>
                      <w:iCs/>
                      <w:color w:val="FF0000"/>
                      <w:sz w:val="21"/>
                      <w:szCs w:val="21"/>
                      <w:lang w:eastAsia="it-IT"/>
                    </w:rPr>
                    <w:t>0.7</w:t>
                  </w:r>
                  <w:r w:rsidRPr="00F1086F">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3</w:t>
                  </w:r>
                </w:p>
              </w:tc>
            </w:tr>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24</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19.2</w:t>
                  </w:r>
                  <w:r w:rsidRPr="00F1086F">
                    <w:rPr>
                      <w:rFonts w:ascii="Arial" w:eastAsia="Times New Roman" w:hAnsi="Arial" w:cs="Arial"/>
                      <w:sz w:val="21"/>
                      <w:szCs w:val="21"/>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1</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5.8</w:t>
                  </w:r>
                  <w:r w:rsidRPr="00F1086F">
                    <w:rPr>
                      <w:rFonts w:ascii="Arial" w:eastAsia="Times New Roman" w:hAnsi="Arial" w:cs="Arial"/>
                      <w:sz w:val="21"/>
                      <w:szCs w:val="21"/>
                      <w:lang w:eastAsia="it-IT"/>
                    </w:rPr>
                    <w:br/>
                  </w:r>
                  <w:r w:rsidRPr="00F1086F">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25</w:t>
                  </w:r>
                </w:p>
              </w:tc>
            </w:tr>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4</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8.5</w:t>
                  </w:r>
                  <w:r w:rsidRPr="00F1086F">
                    <w:rPr>
                      <w:rFonts w:ascii="Arial" w:eastAsia="Times New Roman" w:hAnsi="Arial" w:cs="Arial"/>
                      <w:sz w:val="21"/>
                      <w:szCs w:val="21"/>
                      <w:lang w:eastAsia="it-IT"/>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7</w:t>
                  </w:r>
                  <w:r w:rsidRPr="00F1086F">
                    <w:rPr>
                      <w:rFonts w:ascii="Arial" w:eastAsia="Times New Roman" w:hAnsi="Arial" w:cs="Arial"/>
                      <w:sz w:val="21"/>
                      <w:szCs w:val="21"/>
                      <w:lang w:eastAsia="it-IT"/>
                    </w:rPr>
                    <w:br/>
                  </w:r>
                  <w:r w:rsidRPr="00F1086F">
                    <w:rPr>
                      <w:rFonts w:ascii="Arial" w:eastAsia="Times New Roman" w:hAnsi="Arial" w:cs="Arial"/>
                      <w:i/>
                      <w:iCs/>
                      <w:sz w:val="21"/>
                      <w:szCs w:val="21"/>
                      <w:lang w:eastAsia="it-IT"/>
                    </w:rPr>
                    <w:t>2.5</w:t>
                  </w:r>
                  <w:r w:rsidRPr="00F1086F">
                    <w:rPr>
                      <w:rFonts w:ascii="Arial" w:eastAsia="Times New Roman" w:hAnsi="Arial" w:cs="Arial"/>
                      <w:sz w:val="21"/>
                      <w:szCs w:val="21"/>
                      <w:lang w:eastAsia="it-IT"/>
                    </w:rPr>
                    <w:br/>
                  </w:r>
                  <w:r w:rsidRPr="00F1086F">
                    <w:rPr>
                      <w:rFonts w:ascii="Arial" w:eastAsia="Times New Roman" w:hAnsi="Arial" w:cs="Arial"/>
                      <w:b/>
                      <w:bCs/>
                      <w:sz w:val="21"/>
                      <w:szCs w:val="21"/>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11</w:t>
                  </w:r>
                </w:p>
              </w:tc>
            </w:tr>
            <w:tr w:rsidR="00F1086F" w:rsidRPr="00F108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18"/>
                      <w:szCs w:val="18"/>
                      <w:lang w:eastAsia="it-IT"/>
                    </w:rPr>
                  </w:pPr>
                  <w:r w:rsidRPr="00F1086F">
                    <w:rPr>
                      <w:rFonts w:ascii="Arial" w:eastAsia="Times New Roman" w:hAnsi="Arial" w:cs="Arial"/>
                      <w:sz w:val="18"/>
                      <w:szCs w:val="18"/>
                      <w:lang w:eastAsia="it-IT"/>
                    </w:rPr>
                    <w:t>Marginale</w:t>
                  </w:r>
                  <w:r w:rsidRPr="00F1086F">
                    <w:rPr>
                      <w:rFonts w:ascii="Arial" w:eastAsia="Times New Roman" w:hAnsi="Arial" w:cs="Arial"/>
                      <w:sz w:val="18"/>
                      <w:lang w:eastAsia="it-IT"/>
                    </w:rPr>
                    <w:t> </w:t>
                  </w:r>
                  <w:r w:rsidRPr="00F1086F">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F1086F" w:rsidRPr="00F1086F" w:rsidRDefault="00F1086F" w:rsidP="00F1086F">
                  <w:pPr>
                    <w:spacing w:after="0" w:line="240" w:lineRule="auto"/>
                    <w:rPr>
                      <w:rFonts w:ascii="Arial" w:eastAsia="Times New Roman" w:hAnsi="Arial" w:cs="Arial"/>
                      <w:sz w:val="21"/>
                      <w:szCs w:val="21"/>
                      <w:lang w:eastAsia="it-IT"/>
                    </w:rPr>
                  </w:pPr>
                  <w:r w:rsidRPr="00F1086F">
                    <w:rPr>
                      <w:rFonts w:ascii="Arial" w:eastAsia="Times New Roman" w:hAnsi="Arial" w:cs="Arial"/>
                      <w:sz w:val="21"/>
                      <w:szCs w:val="21"/>
                      <w:lang w:eastAsia="it-IT"/>
                    </w:rPr>
                    <w:t>39</w:t>
                  </w:r>
                </w:p>
              </w:tc>
            </w:tr>
          </w:tbl>
          <w:p w:rsidR="00F1086F" w:rsidRPr="00206D7B" w:rsidRDefault="00F1086F" w:rsidP="00F1086F">
            <w:pPr>
              <w:spacing w:before="100" w:beforeAutospacing="1" w:after="100" w:afterAutospacing="1" w:line="240" w:lineRule="auto"/>
              <w:rPr>
                <w:rFonts w:ascii="Arial" w:eastAsia="Times New Roman" w:hAnsi="Arial" w:cs="Arial"/>
                <w:sz w:val="24"/>
                <w:szCs w:val="21"/>
                <w:lang w:eastAsia="it-IT"/>
              </w:rPr>
            </w:pPr>
            <w:r w:rsidRPr="00206D7B">
              <w:rPr>
                <w:rFonts w:ascii="Arial" w:eastAsia="Times New Roman" w:hAnsi="Arial" w:cs="Arial"/>
                <w:sz w:val="24"/>
                <w:szCs w:val="21"/>
                <w:lang w:eastAsia="it-IT"/>
              </w:rPr>
              <w:t>Il valore di X quadro non è significativo dato che vi sono frequenze attese minori di 1.</w:t>
            </w:r>
          </w:p>
          <w:p w:rsidR="00F1086F" w:rsidRPr="00206D7B" w:rsidRDefault="00F1086F" w:rsidP="00F1086F">
            <w:pPr>
              <w:spacing w:before="100" w:beforeAutospacing="1" w:after="100" w:afterAutospacing="1" w:line="240" w:lineRule="auto"/>
              <w:rPr>
                <w:rFonts w:ascii="Arial" w:eastAsia="Times New Roman" w:hAnsi="Arial" w:cs="Arial"/>
                <w:sz w:val="24"/>
                <w:szCs w:val="21"/>
                <w:lang w:eastAsia="it-IT"/>
              </w:rPr>
            </w:pPr>
            <w:r w:rsidRPr="00206D7B">
              <w:rPr>
                <w:rFonts w:ascii="Arial" w:eastAsia="Times New Roman" w:hAnsi="Arial" w:cs="Arial"/>
                <w:sz w:val="24"/>
                <w:szCs w:val="21"/>
                <w:lang w:eastAsia="it-IT"/>
              </w:rPr>
              <w:t>Nelle celle della tabella sono indicati:</w:t>
            </w:r>
          </w:p>
          <w:p w:rsidR="00F1086F" w:rsidRPr="00206D7B" w:rsidRDefault="00F1086F" w:rsidP="00F1086F">
            <w:pPr>
              <w:numPr>
                <w:ilvl w:val="0"/>
                <w:numId w:val="43"/>
              </w:numPr>
              <w:spacing w:before="100" w:beforeAutospacing="1" w:after="100" w:afterAutospacing="1" w:line="240" w:lineRule="auto"/>
              <w:rPr>
                <w:rFonts w:ascii="Arial" w:eastAsia="Times New Roman" w:hAnsi="Arial" w:cs="Arial"/>
                <w:sz w:val="24"/>
                <w:szCs w:val="21"/>
                <w:lang w:eastAsia="it-IT"/>
              </w:rPr>
            </w:pPr>
            <w:r w:rsidRPr="00206D7B">
              <w:rPr>
                <w:rFonts w:ascii="Arial" w:eastAsia="Times New Roman" w:hAnsi="Arial" w:cs="Arial"/>
                <w:sz w:val="24"/>
                <w:szCs w:val="21"/>
                <w:lang w:eastAsia="it-IT"/>
              </w:rPr>
              <w:t>la frequenza osservata O</w:t>
            </w:r>
          </w:p>
          <w:p w:rsidR="00F1086F" w:rsidRPr="00206D7B" w:rsidRDefault="00F1086F" w:rsidP="00F1086F">
            <w:pPr>
              <w:numPr>
                <w:ilvl w:val="0"/>
                <w:numId w:val="43"/>
              </w:numPr>
              <w:spacing w:before="100" w:beforeAutospacing="1" w:after="100" w:afterAutospacing="1" w:line="240" w:lineRule="auto"/>
              <w:rPr>
                <w:rFonts w:ascii="Arial" w:eastAsia="Times New Roman" w:hAnsi="Arial" w:cs="Arial"/>
                <w:sz w:val="24"/>
                <w:szCs w:val="21"/>
                <w:lang w:eastAsia="it-IT"/>
              </w:rPr>
            </w:pPr>
            <w:r w:rsidRPr="00206D7B">
              <w:rPr>
                <w:rFonts w:ascii="Arial" w:eastAsia="Times New Roman" w:hAnsi="Arial" w:cs="Arial"/>
                <w:sz w:val="24"/>
                <w:szCs w:val="21"/>
                <w:lang w:eastAsia="it-IT"/>
              </w:rPr>
              <w:t>la frequenza attesa A</w:t>
            </w:r>
          </w:p>
          <w:p w:rsidR="00F1086F" w:rsidRPr="00206D7B" w:rsidRDefault="00F1086F" w:rsidP="00F1086F">
            <w:pPr>
              <w:numPr>
                <w:ilvl w:val="0"/>
                <w:numId w:val="43"/>
              </w:numPr>
              <w:spacing w:before="100" w:beforeAutospacing="1" w:after="100" w:afterAutospacing="1" w:line="240" w:lineRule="auto"/>
              <w:rPr>
                <w:rFonts w:ascii="Arial" w:eastAsia="Times New Roman" w:hAnsi="Arial" w:cs="Arial"/>
                <w:sz w:val="24"/>
                <w:szCs w:val="21"/>
                <w:lang w:eastAsia="it-IT"/>
              </w:rPr>
            </w:pPr>
            <w:r w:rsidRPr="00206D7B">
              <w:rPr>
                <w:rFonts w:ascii="Arial" w:eastAsia="Times New Roman" w:hAnsi="Arial" w:cs="Arial"/>
                <w:sz w:val="24"/>
                <w:szCs w:val="21"/>
                <w:lang w:eastAsia="it-IT"/>
              </w:rPr>
              <w:t>il residuo standardizzato di cella, ossia lo scarto tra frequenza osservata e attesa rapportato alla radice quadrata della frequenza attesa (O-A)/radq(A)</w:t>
            </w:r>
          </w:p>
          <w:p w:rsidR="00206D7B" w:rsidRDefault="00206D7B" w:rsidP="00206D7B">
            <w:pPr>
              <w:spacing w:before="100" w:beforeAutospacing="1" w:after="100" w:afterAutospacing="1" w:line="240" w:lineRule="auto"/>
              <w:rPr>
                <w:rFonts w:ascii="Arial" w:eastAsia="Times New Roman" w:hAnsi="Arial" w:cs="Arial"/>
                <w:sz w:val="21"/>
                <w:szCs w:val="21"/>
                <w:lang w:eastAsia="it-IT"/>
              </w:rPr>
            </w:pPr>
          </w:p>
          <w:p w:rsidR="00206D7B" w:rsidRDefault="00206D7B" w:rsidP="00206D7B">
            <w:pPr>
              <w:spacing w:before="100" w:beforeAutospacing="1" w:after="100" w:afterAutospacing="1" w:line="240" w:lineRule="auto"/>
              <w:rPr>
                <w:rFonts w:ascii="Arial" w:eastAsia="Times New Roman" w:hAnsi="Arial" w:cs="Arial"/>
                <w:sz w:val="21"/>
                <w:szCs w:val="21"/>
                <w:lang w:eastAsia="it-IT"/>
              </w:rPr>
            </w:pPr>
          </w:p>
          <w:p w:rsidR="00206D7B" w:rsidRDefault="00206D7B" w:rsidP="00206D7B">
            <w:pPr>
              <w:spacing w:before="100" w:beforeAutospacing="1" w:after="100" w:afterAutospacing="1" w:line="240" w:lineRule="auto"/>
              <w:rPr>
                <w:rFonts w:ascii="Arial" w:eastAsia="Times New Roman" w:hAnsi="Arial" w:cs="Arial"/>
                <w:sz w:val="21"/>
                <w:szCs w:val="21"/>
                <w:lang w:eastAsia="it-IT"/>
              </w:rPr>
            </w:pPr>
          </w:p>
          <w:p w:rsidR="00206D7B" w:rsidRDefault="00206D7B" w:rsidP="00206D7B">
            <w:pPr>
              <w:spacing w:before="100" w:beforeAutospacing="1" w:after="100" w:afterAutospacing="1" w:line="240" w:lineRule="auto"/>
              <w:rPr>
                <w:rFonts w:ascii="Arial" w:eastAsia="Times New Roman" w:hAnsi="Arial" w:cs="Arial"/>
                <w:sz w:val="21"/>
                <w:szCs w:val="21"/>
                <w:lang w:eastAsia="it-IT"/>
              </w:rPr>
            </w:pPr>
          </w:p>
          <w:p w:rsidR="00206D7B" w:rsidRDefault="00206D7B" w:rsidP="00206D7B">
            <w:pPr>
              <w:spacing w:before="100" w:beforeAutospacing="1" w:after="100" w:afterAutospacing="1" w:line="240" w:lineRule="auto"/>
              <w:rPr>
                <w:rFonts w:ascii="Arial" w:eastAsia="Times New Roman" w:hAnsi="Arial" w:cs="Arial"/>
                <w:sz w:val="21"/>
                <w:szCs w:val="21"/>
                <w:lang w:eastAsia="it-IT"/>
              </w:rPr>
            </w:pPr>
          </w:p>
          <w:p w:rsidR="00206D7B" w:rsidRDefault="00206D7B" w:rsidP="00206D7B">
            <w:pPr>
              <w:spacing w:before="100" w:beforeAutospacing="1" w:after="100" w:afterAutospacing="1" w:line="240" w:lineRule="auto"/>
              <w:rPr>
                <w:rFonts w:ascii="Arial" w:eastAsia="Times New Roman" w:hAnsi="Arial" w:cs="Arial"/>
                <w:sz w:val="21"/>
                <w:szCs w:val="21"/>
                <w:lang w:eastAsia="it-IT"/>
              </w:rPr>
            </w:pPr>
          </w:p>
          <w:p w:rsidR="00206D7B" w:rsidRPr="00F1086F" w:rsidRDefault="00206D7B" w:rsidP="00717092">
            <w:pPr>
              <w:spacing w:before="100" w:beforeAutospacing="1" w:after="100" w:afterAutospacing="1" w:line="240" w:lineRule="auto"/>
              <w:rPr>
                <w:rFonts w:ascii="Arial" w:eastAsia="Times New Roman" w:hAnsi="Arial" w:cs="Arial"/>
                <w:sz w:val="21"/>
                <w:szCs w:val="21"/>
                <w:lang w:eastAsia="it-IT"/>
              </w:rPr>
            </w:pPr>
          </w:p>
        </w:tc>
        <w:tc>
          <w:tcPr>
            <w:tcW w:w="0" w:type="auto"/>
            <w:gridSpan w:val="6"/>
            <w:hideMark/>
          </w:tcPr>
          <w:p w:rsidR="00F1086F" w:rsidRPr="00F1086F" w:rsidRDefault="00F1086F" w:rsidP="00F1086F">
            <w:pPr>
              <w:spacing w:before="100" w:beforeAutospacing="1" w:after="100" w:afterAutospacing="1" w:line="240" w:lineRule="auto"/>
              <w:jc w:val="right"/>
              <w:rPr>
                <w:rFonts w:ascii="Arial" w:eastAsia="Times New Roman" w:hAnsi="Arial" w:cs="Arial"/>
                <w:sz w:val="21"/>
                <w:szCs w:val="21"/>
                <w:lang w:eastAsia="it-IT"/>
              </w:rPr>
            </w:pPr>
            <w:r w:rsidRPr="00F1086F">
              <w:rPr>
                <w:rFonts w:ascii="Arial" w:eastAsia="Times New Roman" w:hAnsi="Arial" w:cs="Arial"/>
                <w:sz w:val="21"/>
                <w:szCs w:val="21"/>
                <w:lang w:eastAsia="it-IT"/>
              </w:rPr>
              <w:t> </w:t>
            </w:r>
          </w:p>
          <w:tbl>
            <w:tblPr>
              <w:tblW w:w="0" w:type="auto"/>
              <w:jc w:val="right"/>
              <w:tblCellSpacing w:w="15" w:type="dxa"/>
              <w:tblCellMar>
                <w:left w:w="0" w:type="dxa"/>
                <w:right w:w="0" w:type="dxa"/>
              </w:tblCellMar>
              <w:tblLook w:val="04A0"/>
            </w:tblPr>
            <w:tblGrid>
              <w:gridCol w:w="464"/>
              <w:gridCol w:w="449"/>
              <w:gridCol w:w="448"/>
              <w:gridCol w:w="403"/>
              <w:gridCol w:w="448"/>
              <w:gridCol w:w="463"/>
            </w:tblGrid>
            <w:tr w:rsidR="00F1086F" w:rsidRPr="00F1086F">
              <w:trPr>
                <w:tblCellSpacing w:w="15" w:type="dxa"/>
                <w:jc w:val="right"/>
              </w:trPr>
              <w:tc>
                <w:tcPr>
                  <w:tcW w:w="0" w:type="auto"/>
                  <w:vAlign w:val="bottom"/>
                  <w:hideMark/>
                </w:tcPr>
                <w:p w:rsidR="00490D63" w:rsidRDefault="00490D63"/>
                <w:p w:rsidR="00490D63" w:rsidRDefault="00490D63"/>
                <w:p w:rsidR="00490D63" w:rsidRDefault="00490D63"/>
                <w:tbl>
                  <w:tblPr>
                    <w:tblW w:w="419" w:type="dxa"/>
                    <w:jc w:val="center"/>
                    <w:tblCellSpacing w:w="0" w:type="dxa"/>
                    <w:tblCellMar>
                      <w:left w:w="0" w:type="dxa"/>
                      <w:right w:w="0" w:type="dxa"/>
                    </w:tblCellMar>
                    <w:tblLook w:val="04A0"/>
                  </w:tblPr>
                  <w:tblGrid>
                    <w:gridCol w:w="419"/>
                  </w:tblGrid>
                  <w:tr w:rsidR="00F1086F" w:rsidRPr="00F1086F" w:rsidTr="00490D63">
                    <w:trPr>
                      <w:tblCellSpacing w:w="0" w:type="dxa"/>
                      <w:jc w:val="center"/>
                    </w:trPr>
                    <w:tc>
                      <w:tcPr>
                        <w:tcW w:w="0" w:type="auto"/>
                        <w:vAlign w:val="bottom"/>
                        <w:hideMark/>
                      </w:tcPr>
                      <w:p w:rsidR="00490D63" w:rsidRDefault="00490D63" w:rsidP="00F1086F">
                        <w:pPr>
                          <w:spacing w:after="0" w:line="240" w:lineRule="auto"/>
                          <w:jc w:val="center"/>
                          <w:rPr>
                            <w:rFonts w:ascii="Arial" w:eastAsia="Times New Roman" w:hAnsi="Arial" w:cs="Arial"/>
                            <w:sz w:val="21"/>
                            <w:szCs w:val="21"/>
                            <w:lang w:eastAsia="it-IT"/>
                          </w:rPr>
                        </w:pPr>
                      </w:p>
                      <w:p w:rsidR="00490D63" w:rsidRDefault="00490D63" w:rsidP="00F1086F">
                        <w:pPr>
                          <w:spacing w:after="0" w:line="240" w:lineRule="auto"/>
                          <w:jc w:val="center"/>
                          <w:rPr>
                            <w:rFonts w:ascii="Arial" w:eastAsia="Times New Roman" w:hAnsi="Arial" w:cs="Arial"/>
                            <w:sz w:val="21"/>
                            <w:szCs w:val="21"/>
                            <w:lang w:eastAsia="it-IT"/>
                          </w:rPr>
                        </w:pPr>
                      </w:p>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67%</w:t>
                        </w:r>
                      </w:p>
                    </w:tc>
                  </w:tr>
                  <w:tr w:rsidR="00F1086F" w:rsidRPr="00F1086F" w:rsidTr="00490D63">
                    <w:trPr>
                      <w:trHeight w:val="1005"/>
                      <w:tblCellSpacing w:w="0" w:type="dxa"/>
                      <w:jc w:val="center"/>
                    </w:trPr>
                    <w:tc>
                      <w:tcPr>
                        <w:tcW w:w="0" w:type="auto"/>
                        <w:shd w:val="clear" w:color="auto" w:fill="C0D0C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490D63" w:rsidRDefault="00490D63"/>
                <w:p w:rsidR="00490D63" w:rsidRDefault="00490D63"/>
                <w:p w:rsidR="00490D63" w:rsidRDefault="00490D63"/>
                <w:p w:rsidR="00490D63" w:rsidRDefault="00490D63"/>
                <w:tbl>
                  <w:tblPr>
                    <w:tblW w:w="419" w:type="dxa"/>
                    <w:jc w:val="center"/>
                    <w:tblCellSpacing w:w="0" w:type="dxa"/>
                    <w:tblCellMar>
                      <w:left w:w="0" w:type="dxa"/>
                      <w:right w:w="0" w:type="dxa"/>
                    </w:tblCellMar>
                    <w:tblLook w:val="04A0"/>
                  </w:tblPr>
                  <w:tblGrid>
                    <w:gridCol w:w="419"/>
                  </w:tblGrid>
                  <w:tr w:rsidR="00F1086F" w:rsidRPr="00F1086F" w:rsidTr="00490D63">
                    <w:trPr>
                      <w:tblCellSpacing w:w="0" w:type="dxa"/>
                      <w:jc w:val="center"/>
                    </w:trPr>
                    <w:tc>
                      <w:tcPr>
                        <w:tcW w:w="0" w:type="auto"/>
                        <w:vAlign w:val="bottom"/>
                        <w:hideMark/>
                      </w:tcPr>
                      <w:p w:rsidR="00490D63" w:rsidRDefault="00490D63" w:rsidP="00F1086F">
                        <w:pPr>
                          <w:spacing w:after="0" w:line="240" w:lineRule="auto"/>
                          <w:jc w:val="center"/>
                          <w:rPr>
                            <w:rFonts w:ascii="Arial" w:eastAsia="Times New Roman" w:hAnsi="Arial" w:cs="Arial"/>
                            <w:sz w:val="21"/>
                            <w:szCs w:val="21"/>
                            <w:lang w:eastAsia="it-IT"/>
                          </w:rPr>
                        </w:pPr>
                      </w:p>
                      <w:p w:rsidR="00490D63" w:rsidRDefault="00490D63" w:rsidP="00F1086F">
                        <w:pPr>
                          <w:spacing w:after="0" w:line="240" w:lineRule="auto"/>
                          <w:jc w:val="center"/>
                          <w:rPr>
                            <w:rFonts w:ascii="Arial" w:eastAsia="Times New Roman" w:hAnsi="Arial" w:cs="Arial"/>
                            <w:sz w:val="21"/>
                            <w:szCs w:val="21"/>
                            <w:lang w:eastAsia="it-IT"/>
                          </w:rPr>
                        </w:pPr>
                      </w:p>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33%</w:t>
                        </w:r>
                      </w:p>
                    </w:tc>
                  </w:tr>
                  <w:tr w:rsidR="00F1086F" w:rsidRPr="00F1086F" w:rsidTr="00490D63">
                    <w:trPr>
                      <w:trHeight w:val="495"/>
                      <w:tblCellSpacing w:w="0" w:type="dxa"/>
                      <w:jc w:val="center"/>
                    </w:trPr>
                    <w:tc>
                      <w:tcPr>
                        <w:tcW w:w="0" w:type="auto"/>
                        <w:shd w:val="clear" w:color="auto" w:fill="80D08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490D63" w:rsidRDefault="00490D63"/>
                <w:p w:rsidR="00490D63" w:rsidRDefault="00490D63"/>
                <w:p w:rsidR="00490D63" w:rsidRDefault="00490D63"/>
                <w:tbl>
                  <w:tblPr>
                    <w:tblW w:w="418" w:type="dxa"/>
                    <w:jc w:val="center"/>
                    <w:tblCellSpacing w:w="0" w:type="dxa"/>
                    <w:tblCellMar>
                      <w:left w:w="0" w:type="dxa"/>
                      <w:right w:w="0" w:type="dxa"/>
                    </w:tblCellMar>
                    <w:tblLook w:val="04A0"/>
                  </w:tblPr>
                  <w:tblGrid>
                    <w:gridCol w:w="418"/>
                  </w:tblGrid>
                  <w:tr w:rsidR="00F1086F" w:rsidRPr="00F1086F" w:rsidTr="00490D63">
                    <w:trPr>
                      <w:tblCellSpacing w:w="0" w:type="dxa"/>
                      <w:jc w:val="center"/>
                    </w:trPr>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96%</w:t>
                        </w:r>
                      </w:p>
                    </w:tc>
                  </w:tr>
                  <w:tr w:rsidR="00F1086F" w:rsidRPr="00F1086F" w:rsidTr="00490D63">
                    <w:trPr>
                      <w:trHeight w:val="1440"/>
                      <w:tblCellSpacing w:w="0" w:type="dxa"/>
                      <w:jc w:val="center"/>
                    </w:trPr>
                    <w:tc>
                      <w:tcPr>
                        <w:tcW w:w="0" w:type="auto"/>
                        <w:shd w:val="clear" w:color="auto" w:fill="C0D0C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490D63" w:rsidRDefault="00490D63"/>
                <w:p w:rsidR="00490D63" w:rsidRDefault="00490D63"/>
                <w:p w:rsidR="00490D63" w:rsidRDefault="00490D63"/>
                <w:p w:rsidR="00490D63" w:rsidRDefault="00490D63"/>
                <w:p w:rsidR="00490D63" w:rsidRDefault="00490D63"/>
                <w:p w:rsidR="00490D63" w:rsidRDefault="00490D63"/>
                <w:tbl>
                  <w:tblPr>
                    <w:tblW w:w="375" w:type="dxa"/>
                    <w:jc w:val="center"/>
                    <w:tblCellSpacing w:w="0" w:type="dxa"/>
                    <w:tblCellMar>
                      <w:left w:w="0" w:type="dxa"/>
                      <w:right w:w="0" w:type="dxa"/>
                    </w:tblCellMar>
                    <w:tblLook w:val="04A0"/>
                  </w:tblPr>
                  <w:tblGrid>
                    <w:gridCol w:w="375"/>
                  </w:tblGrid>
                  <w:tr w:rsidR="00F1086F" w:rsidRPr="00F1086F">
                    <w:trPr>
                      <w:tblCellSpacing w:w="0" w:type="dxa"/>
                      <w:jc w:val="center"/>
                    </w:trPr>
                    <w:tc>
                      <w:tcPr>
                        <w:tcW w:w="0" w:type="auto"/>
                        <w:vAlign w:val="bottom"/>
                        <w:hideMark/>
                      </w:tcPr>
                      <w:p w:rsidR="00490D63" w:rsidRDefault="00490D63" w:rsidP="00F1086F">
                        <w:pPr>
                          <w:spacing w:after="0" w:line="240" w:lineRule="auto"/>
                          <w:jc w:val="center"/>
                          <w:rPr>
                            <w:rFonts w:ascii="Arial" w:eastAsia="Times New Roman" w:hAnsi="Arial" w:cs="Arial"/>
                            <w:sz w:val="21"/>
                            <w:szCs w:val="21"/>
                            <w:lang w:eastAsia="it-IT"/>
                          </w:rPr>
                        </w:pPr>
                      </w:p>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4%</w:t>
                        </w:r>
                      </w:p>
                    </w:tc>
                  </w:tr>
                  <w:tr w:rsidR="00F1086F" w:rsidRPr="00F1086F">
                    <w:trPr>
                      <w:trHeight w:val="60"/>
                      <w:tblCellSpacing w:w="0" w:type="dxa"/>
                      <w:jc w:val="center"/>
                    </w:trPr>
                    <w:tc>
                      <w:tcPr>
                        <w:tcW w:w="0" w:type="auto"/>
                        <w:shd w:val="clear" w:color="auto" w:fill="80D080"/>
                        <w:vAlign w:val="bottom"/>
                        <w:hideMark/>
                      </w:tcPr>
                      <w:p w:rsidR="00F1086F" w:rsidRPr="00F1086F" w:rsidRDefault="00F1086F" w:rsidP="00F1086F">
                        <w:pPr>
                          <w:spacing w:after="0" w:line="240" w:lineRule="auto"/>
                          <w:jc w:val="center"/>
                          <w:rPr>
                            <w:rFonts w:ascii="Arial" w:eastAsia="Times New Roman" w:hAnsi="Arial" w:cs="Arial"/>
                            <w:sz w:val="6"/>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490D63" w:rsidRDefault="00490D63"/>
                <w:p w:rsidR="00490D63" w:rsidRDefault="00490D63"/>
                <w:p w:rsidR="00490D63" w:rsidRDefault="00490D63"/>
                <w:p w:rsidR="00490D63" w:rsidRDefault="00490D63"/>
                <w:p w:rsidR="00490D63" w:rsidRDefault="00490D63"/>
                <w:tbl>
                  <w:tblPr>
                    <w:tblW w:w="418" w:type="dxa"/>
                    <w:jc w:val="center"/>
                    <w:tblCellSpacing w:w="0" w:type="dxa"/>
                    <w:tblCellMar>
                      <w:left w:w="0" w:type="dxa"/>
                      <w:right w:w="0" w:type="dxa"/>
                    </w:tblCellMar>
                    <w:tblLook w:val="04A0"/>
                  </w:tblPr>
                  <w:tblGrid>
                    <w:gridCol w:w="418"/>
                  </w:tblGrid>
                  <w:tr w:rsidR="00F1086F" w:rsidRPr="00F1086F" w:rsidTr="00490D63">
                    <w:trPr>
                      <w:tblCellSpacing w:w="0" w:type="dxa"/>
                      <w:jc w:val="center"/>
                    </w:trPr>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36%</w:t>
                        </w:r>
                      </w:p>
                    </w:tc>
                  </w:tr>
                  <w:tr w:rsidR="00F1086F" w:rsidRPr="00F1086F" w:rsidTr="00490D63">
                    <w:trPr>
                      <w:trHeight w:val="540"/>
                      <w:tblCellSpacing w:w="0" w:type="dxa"/>
                      <w:jc w:val="center"/>
                    </w:trPr>
                    <w:tc>
                      <w:tcPr>
                        <w:tcW w:w="0" w:type="auto"/>
                        <w:shd w:val="clear" w:color="auto" w:fill="C0D0C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490D63" w:rsidRDefault="00490D63"/>
                <w:p w:rsidR="00490D63" w:rsidRDefault="00490D63"/>
                <w:p w:rsidR="00490D63" w:rsidRDefault="00490D63"/>
                <w:p w:rsidR="00490D63" w:rsidRDefault="00490D63"/>
                <w:tbl>
                  <w:tblPr>
                    <w:tblW w:w="418" w:type="dxa"/>
                    <w:jc w:val="center"/>
                    <w:tblCellSpacing w:w="0" w:type="dxa"/>
                    <w:tblCellMar>
                      <w:left w:w="0" w:type="dxa"/>
                      <w:right w:w="0" w:type="dxa"/>
                    </w:tblCellMar>
                    <w:tblLook w:val="04A0"/>
                  </w:tblPr>
                  <w:tblGrid>
                    <w:gridCol w:w="418"/>
                  </w:tblGrid>
                  <w:tr w:rsidR="00F1086F" w:rsidRPr="00F1086F" w:rsidTr="00490D63">
                    <w:trPr>
                      <w:tblCellSpacing w:w="0" w:type="dxa"/>
                      <w:jc w:val="center"/>
                    </w:trPr>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64%</w:t>
                        </w:r>
                      </w:p>
                    </w:tc>
                  </w:tr>
                  <w:tr w:rsidR="00F1086F" w:rsidRPr="00F1086F" w:rsidTr="00490D63">
                    <w:trPr>
                      <w:trHeight w:val="960"/>
                      <w:tblCellSpacing w:w="0" w:type="dxa"/>
                      <w:jc w:val="center"/>
                    </w:trPr>
                    <w:tc>
                      <w:tcPr>
                        <w:tcW w:w="0" w:type="auto"/>
                        <w:shd w:val="clear" w:color="auto" w:fill="80D080"/>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r>
            <w:tr w:rsidR="00F1086F" w:rsidRPr="00F1086F">
              <w:trPr>
                <w:tblCellSpacing w:w="15" w:type="dxa"/>
                <w:jc w:val="right"/>
              </w:trPr>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2</w:t>
                  </w:r>
                </w:p>
              </w:tc>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1</w:t>
                  </w:r>
                </w:p>
              </w:tc>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24</w:t>
                  </w:r>
                </w:p>
              </w:tc>
              <w:tc>
                <w:tcPr>
                  <w:tcW w:w="0" w:type="auto"/>
                  <w:tcBorders>
                    <w:top w:val="single" w:sz="6" w:space="0" w:color="000000"/>
                  </w:tcBorders>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1</w:t>
                  </w:r>
                </w:p>
              </w:tc>
              <w:tc>
                <w:tcPr>
                  <w:tcW w:w="0" w:type="auto"/>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4</w:t>
                  </w:r>
                </w:p>
              </w:tc>
              <w:tc>
                <w:tcPr>
                  <w:tcW w:w="0" w:type="auto"/>
                  <w:tcBorders>
                    <w:bottom w:val="single" w:sz="6" w:space="0" w:color="000000"/>
                  </w:tcBorders>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7</w:t>
                  </w:r>
                </w:p>
              </w:tc>
            </w:tr>
            <w:tr w:rsidR="00F1086F" w:rsidRPr="00F1086F">
              <w:trPr>
                <w:tblCellSpacing w:w="15" w:type="dxa"/>
                <w:jc w:val="right"/>
              </w:trPr>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1</w:t>
                  </w:r>
                </w:p>
              </w:tc>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2</w:t>
                  </w:r>
                </w:p>
              </w:tc>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3</w:t>
                  </w:r>
                </w:p>
              </w:tc>
            </w:tr>
            <w:tr w:rsidR="00F1086F" w:rsidRPr="00F1086F">
              <w:trPr>
                <w:trHeight w:val="450"/>
                <w:tblCellSpacing w:w="15" w:type="dxa"/>
                <w:jc w:val="right"/>
              </w:trPr>
              <w:tc>
                <w:tcPr>
                  <w:tcW w:w="0" w:type="auto"/>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r>
            <w:tr w:rsidR="00F1086F" w:rsidRPr="00F1086F">
              <w:trPr>
                <w:tblCellSpacing w:w="15" w:type="dxa"/>
                <w:jc w:val="right"/>
              </w:trPr>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1.1</w:t>
                  </w:r>
                </w:p>
                <w:tbl>
                  <w:tblPr>
                    <w:tblW w:w="375" w:type="dxa"/>
                    <w:jc w:val="center"/>
                    <w:tblCellSpacing w:w="0" w:type="dxa"/>
                    <w:tblCellMar>
                      <w:left w:w="0" w:type="dxa"/>
                      <w:right w:w="0" w:type="dxa"/>
                    </w:tblCellMar>
                    <w:tblLook w:val="04A0"/>
                  </w:tblPr>
                  <w:tblGrid>
                    <w:gridCol w:w="375"/>
                  </w:tblGrid>
                  <w:tr w:rsidR="00F1086F" w:rsidRPr="00F1086F">
                    <w:trPr>
                      <w:trHeight w:val="300"/>
                      <w:tblCellSpacing w:w="0" w:type="dxa"/>
                      <w:jc w:val="center"/>
                    </w:trPr>
                    <w:tc>
                      <w:tcPr>
                        <w:tcW w:w="0" w:type="auto"/>
                        <w:shd w:val="clear" w:color="auto" w:fill="C0D0C0"/>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vAlign w:val="bottom"/>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2.8</w:t>
                  </w:r>
                </w:p>
                <w:tbl>
                  <w:tblPr>
                    <w:tblW w:w="375" w:type="dxa"/>
                    <w:jc w:val="center"/>
                    <w:tblCellSpacing w:w="0" w:type="dxa"/>
                    <w:tblCellMar>
                      <w:left w:w="0" w:type="dxa"/>
                      <w:right w:w="0" w:type="dxa"/>
                    </w:tblCellMar>
                    <w:tblLook w:val="04A0"/>
                  </w:tblPr>
                  <w:tblGrid>
                    <w:gridCol w:w="375"/>
                  </w:tblGrid>
                  <w:tr w:rsidR="00F1086F" w:rsidRPr="00F1086F">
                    <w:trPr>
                      <w:trHeight w:val="750"/>
                      <w:tblCellSpacing w:w="0" w:type="dxa"/>
                      <w:jc w:val="center"/>
                    </w:trPr>
                    <w:tc>
                      <w:tcPr>
                        <w:tcW w:w="0" w:type="auto"/>
                        <w:shd w:val="clear" w:color="auto" w:fill="80D080"/>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p>
              </w:tc>
            </w:tr>
            <w:tr w:rsidR="00F1086F" w:rsidRPr="00F1086F">
              <w:trPr>
                <w:tblCellSpacing w:w="15" w:type="dxa"/>
                <w:jc w:val="right"/>
              </w:trPr>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1</w:t>
                  </w:r>
                </w:p>
              </w:tc>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2</w:t>
                  </w:r>
                </w:p>
              </w:tc>
              <w:tc>
                <w:tcPr>
                  <w:tcW w:w="0" w:type="auto"/>
                  <w:gridSpan w:val="2"/>
                  <w:shd w:val="clear" w:color="auto" w:fill="E0E0E0"/>
                  <w:vAlign w:val="center"/>
                  <w:hideMark/>
                </w:tcPr>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3</w:t>
                  </w:r>
                </w:p>
              </w:tc>
            </w:tr>
            <w:tr w:rsidR="00F1086F" w:rsidRPr="00F1086F">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F1086F" w:rsidRPr="00F1086F">
                    <w:trPr>
                      <w:trHeight w:val="60"/>
                      <w:tblCellSpacing w:w="0" w:type="dxa"/>
                      <w:jc w:val="center"/>
                    </w:trPr>
                    <w:tc>
                      <w:tcPr>
                        <w:tcW w:w="0" w:type="auto"/>
                        <w:shd w:val="clear" w:color="auto" w:fill="C0D0C0"/>
                        <w:vAlign w:val="center"/>
                        <w:hideMark/>
                      </w:tcPr>
                      <w:p w:rsidR="00F1086F" w:rsidRPr="00F1086F" w:rsidRDefault="00F1086F" w:rsidP="00F1086F">
                        <w:pPr>
                          <w:spacing w:after="0" w:line="240" w:lineRule="auto"/>
                          <w:rPr>
                            <w:rFonts w:ascii="Arial" w:eastAsia="Times New Roman" w:hAnsi="Arial" w:cs="Arial"/>
                            <w:sz w:val="6"/>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-0.2</w:t>
                  </w:r>
                </w:p>
              </w:tc>
              <w:tc>
                <w:tcPr>
                  <w:tcW w:w="0" w:type="auto"/>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hideMark/>
                </w:tcPr>
                <w:p w:rsidR="00F1086F" w:rsidRPr="00F1086F" w:rsidRDefault="00F1086F" w:rsidP="00F1086F">
                  <w:pPr>
                    <w:spacing w:after="0" w:line="240" w:lineRule="auto"/>
                    <w:jc w:val="center"/>
                    <w:rPr>
                      <w:rFonts w:ascii="Arial" w:eastAsia="Times New Roman" w:hAnsi="Arial" w:cs="Arial"/>
                      <w:sz w:val="21"/>
                      <w:szCs w:val="21"/>
                      <w:lang w:eastAsia="it-IT"/>
                    </w:rPr>
                  </w:pPr>
                </w:p>
              </w:tc>
              <w:tc>
                <w:tcPr>
                  <w:tcW w:w="0" w:type="auto"/>
                  <w:hideMark/>
                </w:tcPr>
                <w:tbl>
                  <w:tblPr>
                    <w:tblW w:w="344" w:type="dxa"/>
                    <w:jc w:val="center"/>
                    <w:tblCellSpacing w:w="0" w:type="dxa"/>
                    <w:tblCellMar>
                      <w:left w:w="0" w:type="dxa"/>
                      <w:right w:w="0" w:type="dxa"/>
                    </w:tblCellMar>
                    <w:tblLook w:val="04A0"/>
                  </w:tblPr>
                  <w:tblGrid>
                    <w:gridCol w:w="344"/>
                  </w:tblGrid>
                  <w:tr w:rsidR="00F1086F" w:rsidRPr="00F1086F" w:rsidTr="00490D63">
                    <w:trPr>
                      <w:trHeight w:val="277"/>
                      <w:tblCellSpacing w:w="0" w:type="dxa"/>
                      <w:jc w:val="center"/>
                    </w:trPr>
                    <w:tc>
                      <w:tcPr>
                        <w:tcW w:w="0" w:type="auto"/>
                        <w:shd w:val="clear" w:color="auto" w:fill="80D080"/>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-2</w:t>
                  </w:r>
                </w:p>
              </w:tc>
              <w:tc>
                <w:tcPr>
                  <w:tcW w:w="0" w:type="auto"/>
                  <w:hideMark/>
                </w:tcPr>
                <w:tbl>
                  <w:tblPr>
                    <w:tblW w:w="375" w:type="dxa"/>
                    <w:jc w:val="center"/>
                    <w:tblCellSpacing w:w="0" w:type="dxa"/>
                    <w:tblCellMar>
                      <w:left w:w="0" w:type="dxa"/>
                      <w:right w:w="0" w:type="dxa"/>
                    </w:tblCellMar>
                    <w:tblLook w:val="04A0"/>
                  </w:tblPr>
                  <w:tblGrid>
                    <w:gridCol w:w="375"/>
                  </w:tblGrid>
                  <w:tr w:rsidR="00F1086F" w:rsidRPr="00F1086F">
                    <w:trPr>
                      <w:trHeight w:val="405"/>
                      <w:tblCellSpacing w:w="0" w:type="dxa"/>
                      <w:jc w:val="center"/>
                    </w:trPr>
                    <w:tc>
                      <w:tcPr>
                        <w:tcW w:w="0" w:type="auto"/>
                        <w:shd w:val="clear" w:color="auto" w:fill="C0D0C0"/>
                        <w:vAlign w:val="center"/>
                        <w:hideMark/>
                      </w:tcPr>
                      <w:p w:rsidR="00F1086F" w:rsidRPr="00F1086F" w:rsidRDefault="00F1086F" w:rsidP="00F1086F">
                        <w:pPr>
                          <w:spacing w:after="0" w:line="240" w:lineRule="auto"/>
                          <w:rPr>
                            <w:rFonts w:ascii="Arial" w:eastAsia="Times New Roman" w:hAnsi="Arial" w:cs="Arial"/>
                            <w:sz w:val="21"/>
                            <w:szCs w:val="21"/>
                            <w:lang w:eastAsia="it-IT"/>
                          </w:rPr>
                        </w:pPr>
                      </w:p>
                    </w:tc>
                  </w:tr>
                </w:tbl>
                <w:p w:rsidR="00F1086F" w:rsidRPr="00F1086F" w:rsidRDefault="00F1086F" w:rsidP="00F1086F">
                  <w:pPr>
                    <w:spacing w:after="0" w:line="240" w:lineRule="auto"/>
                    <w:jc w:val="center"/>
                    <w:rPr>
                      <w:rFonts w:ascii="Arial" w:eastAsia="Times New Roman" w:hAnsi="Arial" w:cs="Arial"/>
                      <w:sz w:val="21"/>
                      <w:szCs w:val="21"/>
                      <w:lang w:eastAsia="it-IT"/>
                    </w:rPr>
                  </w:pPr>
                  <w:r w:rsidRPr="00F1086F">
                    <w:rPr>
                      <w:rFonts w:ascii="Arial" w:eastAsia="Times New Roman" w:hAnsi="Arial" w:cs="Arial"/>
                      <w:sz w:val="21"/>
                      <w:szCs w:val="21"/>
                      <w:lang w:eastAsia="it-IT"/>
                    </w:rPr>
                    <w:t>-1.5</w:t>
                  </w:r>
                </w:p>
              </w:tc>
              <w:tc>
                <w:tcPr>
                  <w:tcW w:w="0" w:type="auto"/>
                  <w:hideMark/>
                </w:tcPr>
                <w:p w:rsidR="00F1086F" w:rsidRPr="00F1086F" w:rsidRDefault="00F1086F" w:rsidP="00F1086F">
                  <w:pPr>
                    <w:spacing w:after="0" w:line="240" w:lineRule="auto"/>
                    <w:rPr>
                      <w:rFonts w:ascii="Times New Roman" w:eastAsia="Times New Roman" w:hAnsi="Times New Roman" w:cs="Times New Roman"/>
                      <w:sz w:val="20"/>
                      <w:szCs w:val="20"/>
                      <w:lang w:eastAsia="it-IT"/>
                    </w:rPr>
                  </w:pPr>
                </w:p>
              </w:tc>
            </w:tr>
          </w:tbl>
          <w:p w:rsidR="00F1086F" w:rsidRPr="00F1086F" w:rsidRDefault="00F1086F" w:rsidP="00F1086F">
            <w:pPr>
              <w:spacing w:after="0" w:line="240" w:lineRule="auto"/>
              <w:jc w:val="right"/>
              <w:rPr>
                <w:rFonts w:ascii="Arial" w:eastAsia="Times New Roman" w:hAnsi="Arial" w:cs="Arial"/>
                <w:sz w:val="21"/>
                <w:szCs w:val="21"/>
                <w:lang w:eastAsia="it-IT"/>
              </w:rPr>
            </w:pPr>
          </w:p>
        </w:tc>
      </w:tr>
    </w:tbl>
    <w:p w:rsidR="007E26B1" w:rsidRPr="00206D7B" w:rsidRDefault="007E26B1" w:rsidP="007E26B1">
      <w:pPr>
        <w:spacing w:before="100" w:beforeAutospacing="1" w:after="100" w:afterAutospacing="1" w:line="240" w:lineRule="auto"/>
        <w:rPr>
          <w:rFonts w:ascii="Arial" w:eastAsia="Times New Roman" w:hAnsi="Arial" w:cs="Arial"/>
          <w:b/>
          <w:bCs/>
          <w:color w:val="000000"/>
          <w:sz w:val="24"/>
          <w:szCs w:val="21"/>
          <w:lang w:eastAsia="it-IT"/>
        </w:rPr>
      </w:pPr>
      <w:r w:rsidRPr="00206D7B">
        <w:rPr>
          <w:rFonts w:ascii="Arial" w:eastAsia="Times New Roman" w:hAnsi="Arial" w:cs="Arial"/>
          <w:b/>
          <w:bCs/>
          <w:color w:val="000000"/>
          <w:sz w:val="24"/>
          <w:szCs w:val="21"/>
          <w:lang w:eastAsia="it-IT"/>
        </w:rPr>
        <w:lastRenderedPageBreak/>
        <w:t>Tabella a doppia entrata:</w:t>
      </w:r>
      <w:r w:rsidRPr="00206D7B">
        <w:rPr>
          <w:rFonts w:ascii="Arial" w:eastAsia="Times New Roman" w:hAnsi="Arial" w:cs="Arial"/>
          <w:b/>
          <w:bCs/>
          <w:color w:val="000000"/>
          <w:sz w:val="24"/>
          <w:szCs w:val="21"/>
          <w:lang w:eastAsia="it-IT"/>
        </w:rPr>
        <w:br/>
        <w:t>classe nuova x momenti liberi</w:t>
      </w:r>
    </w:p>
    <w:p w:rsidR="00206D7B" w:rsidRPr="007E26B1" w:rsidRDefault="00206D7B" w:rsidP="00206D7B">
      <w:pPr>
        <w:spacing w:before="100" w:beforeAutospacing="1" w:after="100" w:afterAutospacing="1" w:line="240" w:lineRule="auto"/>
        <w:jc w:val="center"/>
        <w:rPr>
          <w:rFonts w:ascii="Arial" w:eastAsia="Times New Roman" w:hAnsi="Arial" w:cs="Arial"/>
          <w:color w:val="000000"/>
          <w:sz w:val="21"/>
          <w:szCs w:val="21"/>
          <w:lang w:eastAsia="it-IT"/>
        </w:rPr>
      </w:pPr>
      <w:r>
        <w:rPr>
          <w:rFonts w:ascii="Arial" w:eastAsia="Times New Roman" w:hAnsi="Arial" w:cs="Arial"/>
          <w:noProof/>
          <w:color w:val="000000"/>
          <w:sz w:val="21"/>
          <w:szCs w:val="21"/>
          <w:lang w:eastAsia="it-IT"/>
        </w:rPr>
        <w:drawing>
          <wp:inline distT="0" distB="0" distL="0" distR="0">
            <wp:extent cx="6115050" cy="413385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5050" cy="4133850"/>
                    </a:xfrm>
                    <a:prstGeom prst="rect">
                      <a:avLst/>
                    </a:prstGeom>
                    <a:noFill/>
                    <a:ln>
                      <a:noFill/>
                    </a:ln>
                  </pic:spPr>
                </pic:pic>
              </a:graphicData>
            </a:graphic>
          </wp:inline>
        </w:drawing>
      </w:r>
    </w:p>
    <w:p w:rsidR="007E26B1" w:rsidRPr="00206D7B" w:rsidRDefault="007E26B1" w:rsidP="00206D7B">
      <w:pPr>
        <w:spacing w:before="100" w:beforeAutospacing="1" w:after="100" w:afterAutospacing="1" w:line="240" w:lineRule="auto"/>
        <w:jc w:val="both"/>
        <w:rPr>
          <w:rFonts w:ascii="Arial" w:eastAsia="Times New Roman" w:hAnsi="Arial" w:cs="Arial"/>
          <w:color w:val="000000"/>
          <w:sz w:val="24"/>
          <w:szCs w:val="21"/>
          <w:lang w:eastAsia="it-IT"/>
        </w:rPr>
      </w:pPr>
      <w:r w:rsidRPr="00206D7B">
        <w:rPr>
          <w:rFonts w:ascii="Arial" w:eastAsia="Times New Roman" w:hAnsi="Arial" w:cs="Arial"/>
          <w:color w:val="000000"/>
          <w:sz w:val="24"/>
          <w:szCs w:val="21"/>
          <w:lang w:eastAsia="it-IT"/>
        </w:rPr>
        <w:t>Il valore di X quadro non è significativo dato che vi sono frequenze attese minori di 1.</w:t>
      </w:r>
    </w:p>
    <w:p w:rsidR="007E26B1" w:rsidRPr="00206D7B" w:rsidRDefault="007E26B1" w:rsidP="00206D7B">
      <w:pPr>
        <w:spacing w:before="100" w:beforeAutospacing="1" w:after="100" w:afterAutospacing="1" w:line="240" w:lineRule="auto"/>
        <w:jc w:val="both"/>
        <w:rPr>
          <w:rFonts w:ascii="Arial" w:eastAsia="Times New Roman" w:hAnsi="Arial" w:cs="Arial"/>
          <w:color w:val="000000"/>
          <w:sz w:val="24"/>
          <w:szCs w:val="21"/>
          <w:lang w:eastAsia="it-IT"/>
        </w:rPr>
      </w:pPr>
      <w:r w:rsidRPr="00206D7B">
        <w:rPr>
          <w:rFonts w:ascii="Arial" w:eastAsia="Times New Roman" w:hAnsi="Arial" w:cs="Arial"/>
          <w:color w:val="000000"/>
          <w:sz w:val="24"/>
          <w:szCs w:val="21"/>
          <w:lang w:eastAsia="it-IT"/>
        </w:rPr>
        <w:t>Nelle celle della tabella sono indicati:</w:t>
      </w:r>
    </w:p>
    <w:p w:rsidR="007E26B1" w:rsidRPr="00206D7B" w:rsidRDefault="007E26B1" w:rsidP="00206D7B">
      <w:pPr>
        <w:numPr>
          <w:ilvl w:val="0"/>
          <w:numId w:val="44"/>
        </w:numPr>
        <w:spacing w:before="100" w:beforeAutospacing="1" w:after="100" w:afterAutospacing="1" w:line="240" w:lineRule="auto"/>
        <w:jc w:val="both"/>
        <w:rPr>
          <w:rFonts w:ascii="Arial" w:eastAsia="Times New Roman" w:hAnsi="Arial" w:cs="Arial"/>
          <w:color w:val="000000"/>
          <w:sz w:val="24"/>
          <w:szCs w:val="21"/>
          <w:lang w:eastAsia="it-IT"/>
        </w:rPr>
      </w:pPr>
      <w:r w:rsidRPr="00206D7B">
        <w:rPr>
          <w:rFonts w:ascii="Arial" w:eastAsia="Times New Roman" w:hAnsi="Arial" w:cs="Arial"/>
          <w:color w:val="000000"/>
          <w:sz w:val="24"/>
          <w:szCs w:val="21"/>
          <w:lang w:eastAsia="it-IT"/>
        </w:rPr>
        <w:t>la frequenza osservata O</w:t>
      </w:r>
    </w:p>
    <w:p w:rsidR="007E26B1" w:rsidRPr="00206D7B" w:rsidRDefault="007E26B1" w:rsidP="00206D7B">
      <w:pPr>
        <w:numPr>
          <w:ilvl w:val="0"/>
          <w:numId w:val="44"/>
        </w:numPr>
        <w:spacing w:before="100" w:beforeAutospacing="1" w:after="100" w:afterAutospacing="1" w:line="240" w:lineRule="auto"/>
        <w:jc w:val="both"/>
        <w:rPr>
          <w:rFonts w:ascii="Arial" w:eastAsia="Times New Roman" w:hAnsi="Arial" w:cs="Arial"/>
          <w:color w:val="000000"/>
          <w:sz w:val="24"/>
          <w:szCs w:val="21"/>
          <w:lang w:eastAsia="it-IT"/>
        </w:rPr>
      </w:pPr>
      <w:r w:rsidRPr="00206D7B">
        <w:rPr>
          <w:rFonts w:ascii="Arial" w:eastAsia="Times New Roman" w:hAnsi="Arial" w:cs="Arial"/>
          <w:color w:val="000000"/>
          <w:sz w:val="24"/>
          <w:szCs w:val="21"/>
          <w:lang w:eastAsia="it-IT"/>
        </w:rPr>
        <w:t>la frequenza attesa A</w:t>
      </w:r>
    </w:p>
    <w:p w:rsidR="007E26B1" w:rsidRPr="00206D7B" w:rsidRDefault="007E26B1" w:rsidP="00206D7B">
      <w:pPr>
        <w:numPr>
          <w:ilvl w:val="0"/>
          <w:numId w:val="44"/>
        </w:numPr>
        <w:spacing w:before="100" w:beforeAutospacing="1" w:after="100" w:afterAutospacing="1" w:line="240" w:lineRule="auto"/>
        <w:jc w:val="both"/>
        <w:rPr>
          <w:rFonts w:ascii="Arial" w:eastAsia="Times New Roman" w:hAnsi="Arial" w:cs="Arial"/>
          <w:color w:val="000000"/>
          <w:sz w:val="24"/>
          <w:szCs w:val="21"/>
          <w:lang w:eastAsia="it-IT"/>
        </w:rPr>
      </w:pPr>
      <w:r w:rsidRPr="00206D7B">
        <w:rPr>
          <w:rFonts w:ascii="Arial" w:eastAsia="Times New Roman" w:hAnsi="Arial" w:cs="Arial"/>
          <w:color w:val="000000"/>
          <w:sz w:val="24"/>
          <w:szCs w:val="21"/>
          <w:lang w:eastAsia="it-IT"/>
        </w:rPr>
        <w:t>il residuo standardizzato di cella, ossia lo scarto tra frequenza osservata e attesa rapportato alla radice quadrata della frequenza attesa (O-A)/radq(A)</w:t>
      </w:r>
    </w:p>
    <w:p w:rsidR="001F2176" w:rsidRDefault="001F2176" w:rsidP="001F2176">
      <w:pPr>
        <w:autoSpaceDE w:val="0"/>
        <w:autoSpaceDN w:val="0"/>
        <w:adjustRightInd w:val="0"/>
        <w:spacing w:after="0" w:line="240" w:lineRule="auto"/>
        <w:rPr>
          <w:rFonts w:ascii="Times New Roman" w:hAnsi="Times New Roman" w:cs="Times New Roman"/>
          <w:color w:val="000000"/>
          <w:sz w:val="24"/>
          <w:szCs w:val="24"/>
        </w:rPr>
      </w:pPr>
    </w:p>
    <w:p w:rsidR="00323019" w:rsidRDefault="00323019" w:rsidP="007E26B1">
      <w:pPr>
        <w:spacing w:before="100" w:beforeAutospacing="1" w:after="100" w:afterAutospacing="1" w:line="240" w:lineRule="auto"/>
        <w:rPr>
          <w:rFonts w:ascii="Arial" w:eastAsia="Times New Roman" w:hAnsi="Arial" w:cs="Arial"/>
          <w:b/>
          <w:bCs/>
          <w:color w:val="000000"/>
          <w:sz w:val="21"/>
          <w:szCs w:val="21"/>
          <w:lang w:eastAsia="it-IT"/>
        </w:rPr>
      </w:pPr>
    </w:p>
    <w:p w:rsidR="00323019" w:rsidRDefault="00323019" w:rsidP="007E26B1">
      <w:pPr>
        <w:spacing w:before="100" w:beforeAutospacing="1" w:after="100" w:afterAutospacing="1" w:line="240" w:lineRule="auto"/>
        <w:rPr>
          <w:rFonts w:ascii="Arial" w:eastAsia="Times New Roman" w:hAnsi="Arial" w:cs="Arial"/>
          <w:b/>
          <w:bCs/>
          <w:color w:val="000000"/>
          <w:sz w:val="21"/>
          <w:szCs w:val="21"/>
          <w:lang w:eastAsia="it-IT"/>
        </w:rPr>
      </w:pPr>
    </w:p>
    <w:p w:rsidR="00323019" w:rsidRDefault="00323019" w:rsidP="007E26B1">
      <w:pPr>
        <w:spacing w:before="100" w:beforeAutospacing="1" w:after="100" w:afterAutospacing="1" w:line="240" w:lineRule="auto"/>
        <w:rPr>
          <w:rFonts w:ascii="Arial" w:eastAsia="Times New Roman" w:hAnsi="Arial" w:cs="Arial"/>
          <w:b/>
          <w:bCs/>
          <w:color w:val="000000"/>
          <w:sz w:val="21"/>
          <w:szCs w:val="21"/>
          <w:lang w:eastAsia="it-IT"/>
        </w:rPr>
      </w:pPr>
    </w:p>
    <w:p w:rsidR="00323019" w:rsidRDefault="00323019" w:rsidP="007E26B1">
      <w:pPr>
        <w:spacing w:before="100" w:beforeAutospacing="1" w:after="100" w:afterAutospacing="1" w:line="240" w:lineRule="auto"/>
        <w:rPr>
          <w:rFonts w:ascii="Arial" w:eastAsia="Times New Roman" w:hAnsi="Arial" w:cs="Arial"/>
          <w:b/>
          <w:bCs/>
          <w:color w:val="000000"/>
          <w:sz w:val="21"/>
          <w:szCs w:val="21"/>
          <w:lang w:eastAsia="it-IT"/>
        </w:rPr>
      </w:pPr>
    </w:p>
    <w:p w:rsidR="00323019" w:rsidRDefault="00323019" w:rsidP="007E26B1">
      <w:pPr>
        <w:spacing w:before="100" w:beforeAutospacing="1" w:after="100" w:afterAutospacing="1" w:line="240" w:lineRule="auto"/>
        <w:rPr>
          <w:rFonts w:ascii="Arial" w:eastAsia="Times New Roman" w:hAnsi="Arial" w:cs="Arial"/>
          <w:b/>
          <w:bCs/>
          <w:color w:val="000000"/>
          <w:sz w:val="21"/>
          <w:szCs w:val="21"/>
          <w:lang w:eastAsia="it-IT"/>
        </w:rPr>
      </w:pPr>
    </w:p>
    <w:p w:rsidR="00323019" w:rsidRDefault="00323019" w:rsidP="007E26B1">
      <w:pPr>
        <w:spacing w:before="100" w:beforeAutospacing="1" w:after="100" w:afterAutospacing="1" w:line="240" w:lineRule="auto"/>
        <w:rPr>
          <w:rFonts w:ascii="Arial" w:eastAsia="Times New Roman" w:hAnsi="Arial" w:cs="Arial"/>
          <w:b/>
          <w:bCs/>
          <w:color w:val="000000"/>
          <w:sz w:val="21"/>
          <w:szCs w:val="21"/>
          <w:lang w:eastAsia="it-IT"/>
        </w:rPr>
      </w:pPr>
    </w:p>
    <w:p w:rsidR="00323019" w:rsidRDefault="00323019" w:rsidP="007E26B1">
      <w:pPr>
        <w:spacing w:before="100" w:beforeAutospacing="1" w:after="100" w:afterAutospacing="1" w:line="240" w:lineRule="auto"/>
        <w:rPr>
          <w:rFonts w:ascii="Arial" w:eastAsia="Times New Roman" w:hAnsi="Arial" w:cs="Arial"/>
          <w:b/>
          <w:bCs/>
          <w:color w:val="000000"/>
          <w:sz w:val="21"/>
          <w:szCs w:val="21"/>
          <w:lang w:eastAsia="it-IT"/>
        </w:rPr>
      </w:pPr>
    </w:p>
    <w:p w:rsidR="007E26B1" w:rsidRPr="00206D7B" w:rsidRDefault="007E26B1" w:rsidP="007E26B1">
      <w:pPr>
        <w:spacing w:before="100" w:beforeAutospacing="1" w:after="100" w:afterAutospacing="1" w:line="240" w:lineRule="auto"/>
        <w:rPr>
          <w:rFonts w:ascii="Arial" w:eastAsia="Times New Roman" w:hAnsi="Arial" w:cs="Arial"/>
          <w:color w:val="000000"/>
          <w:sz w:val="24"/>
          <w:szCs w:val="21"/>
          <w:lang w:eastAsia="it-IT"/>
        </w:rPr>
      </w:pPr>
      <w:r w:rsidRPr="00206D7B">
        <w:rPr>
          <w:rFonts w:ascii="Arial" w:eastAsia="Times New Roman" w:hAnsi="Arial" w:cs="Arial"/>
          <w:b/>
          <w:bCs/>
          <w:color w:val="000000"/>
          <w:sz w:val="24"/>
          <w:szCs w:val="21"/>
          <w:lang w:eastAsia="it-IT"/>
        </w:rPr>
        <w:lastRenderedPageBreak/>
        <w:t>Tabella a doppia entrata:</w:t>
      </w:r>
      <w:r w:rsidRPr="00206D7B">
        <w:rPr>
          <w:rFonts w:ascii="Arial" w:eastAsia="Times New Roman" w:hAnsi="Arial" w:cs="Arial"/>
          <w:b/>
          <w:bCs/>
          <w:color w:val="000000"/>
          <w:sz w:val="24"/>
          <w:szCs w:val="21"/>
          <w:lang w:eastAsia="it-IT"/>
        </w:rPr>
        <w:br/>
        <w:t>classe nuova x durante la lezione</w:t>
      </w:r>
    </w:p>
    <w:p w:rsidR="00206D7B" w:rsidRDefault="00206D7B" w:rsidP="00206D7B">
      <w:pPr>
        <w:spacing w:before="100" w:beforeAutospacing="1" w:after="100" w:afterAutospacing="1" w:line="240" w:lineRule="auto"/>
        <w:jc w:val="center"/>
        <w:rPr>
          <w:rFonts w:ascii="Arial" w:eastAsia="Times New Roman" w:hAnsi="Arial" w:cs="Arial"/>
          <w:color w:val="000000"/>
          <w:sz w:val="21"/>
          <w:szCs w:val="21"/>
          <w:lang w:eastAsia="it-IT"/>
        </w:rPr>
      </w:pPr>
      <w:r>
        <w:rPr>
          <w:rFonts w:ascii="Arial" w:eastAsia="Times New Roman" w:hAnsi="Arial" w:cs="Arial"/>
          <w:noProof/>
          <w:color w:val="000000"/>
          <w:sz w:val="21"/>
          <w:szCs w:val="21"/>
          <w:lang w:eastAsia="it-IT"/>
        </w:rPr>
        <w:drawing>
          <wp:inline distT="0" distB="0" distL="0" distR="0">
            <wp:extent cx="6143296" cy="4143375"/>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44666" cy="4144299"/>
                    </a:xfrm>
                    <a:prstGeom prst="rect">
                      <a:avLst/>
                    </a:prstGeom>
                    <a:noFill/>
                    <a:ln>
                      <a:noFill/>
                    </a:ln>
                  </pic:spPr>
                </pic:pic>
              </a:graphicData>
            </a:graphic>
          </wp:inline>
        </w:drawing>
      </w:r>
    </w:p>
    <w:p w:rsidR="007E26B1" w:rsidRPr="00206D7B" w:rsidRDefault="007E26B1" w:rsidP="00206D7B">
      <w:pPr>
        <w:spacing w:before="100" w:beforeAutospacing="1" w:after="100" w:afterAutospacing="1" w:line="240" w:lineRule="auto"/>
        <w:jc w:val="both"/>
        <w:rPr>
          <w:rFonts w:ascii="Arial" w:eastAsia="Times New Roman" w:hAnsi="Arial" w:cs="Arial"/>
          <w:color w:val="000000"/>
          <w:sz w:val="24"/>
          <w:szCs w:val="21"/>
          <w:lang w:eastAsia="it-IT"/>
        </w:rPr>
      </w:pPr>
      <w:r w:rsidRPr="00206D7B">
        <w:rPr>
          <w:rFonts w:ascii="Arial" w:eastAsia="Times New Roman" w:hAnsi="Arial" w:cs="Arial"/>
          <w:color w:val="000000"/>
          <w:sz w:val="24"/>
          <w:szCs w:val="21"/>
          <w:lang w:eastAsia="it-IT"/>
        </w:rPr>
        <w:t>Il valore di X quadro non è significativo dato che vi sono frequenze attese minori di 1.Nelle celle della tabella sono indicati:</w:t>
      </w:r>
    </w:p>
    <w:p w:rsidR="007E26B1" w:rsidRPr="00206D7B" w:rsidRDefault="007E26B1" w:rsidP="00206D7B">
      <w:pPr>
        <w:numPr>
          <w:ilvl w:val="0"/>
          <w:numId w:val="45"/>
        </w:numPr>
        <w:spacing w:before="100" w:beforeAutospacing="1" w:after="100" w:afterAutospacing="1" w:line="240" w:lineRule="auto"/>
        <w:jc w:val="both"/>
        <w:rPr>
          <w:rFonts w:ascii="Arial" w:eastAsia="Times New Roman" w:hAnsi="Arial" w:cs="Arial"/>
          <w:color w:val="000000"/>
          <w:sz w:val="24"/>
          <w:szCs w:val="21"/>
          <w:lang w:eastAsia="it-IT"/>
        </w:rPr>
      </w:pPr>
      <w:r w:rsidRPr="00206D7B">
        <w:rPr>
          <w:rFonts w:ascii="Arial" w:eastAsia="Times New Roman" w:hAnsi="Arial" w:cs="Arial"/>
          <w:color w:val="000000"/>
          <w:sz w:val="24"/>
          <w:szCs w:val="21"/>
          <w:lang w:eastAsia="it-IT"/>
        </w:rPr>
        <w:t>la frequenza osservata O</w:t>
      </w:r>
    </w:p>
    <w:p w:rsidR="007E26B1" w:rsidRPr="00206D7B" w:rsidRDefault="007E26B1" w:rsidP="00206D7B">
      <w:pPr>
        <w:numPr>
          <w:ilvl w:val="0"/>
          <w:numId w:val="45"/>
        </w:numPr>
        <w:spacing w:before="100" w:beforeAutospacing="1" w:after="100" w:afterAutospacing="1" w:line="240" w:lineRule="auto"/>
        <w:jc w:val="both"/>
        <w:rPr>
          <w:rFonts w:ascii="Arial" w:eastAsia="Times New Roman" w:hAnsi="Arial" w:cs="Arial"/>
          <w:color w:val="000000"/>
          <w:sz w:val="24"/>
          <w:szCs w:val="21"/>
          <w:lang w:eastAsia="it-IT"/>
        </w:rPr>
      </w:pPr>
      <w:r w:rsidRPr="00206D7B">
        <w:rPr>
          <w:rFonts w:ascii="Arial" w:eastAsia="Times New Roman" w:hAnsi="Arial" w:cs="Arial"/>
          <w:color w:val="000000"/>
          <w:sz w:val="24"/>
          <w:szCs w:val="21"/>
          <w:lang w:eastAsia="it-IT"/>
        </w:rPr>
        <w:t>la frequenza attesa A</w:t>
      </w:r>
    </w:p>
    <w:p w:rsidR="007E26B1" w:rsidRPr="00206D7B" w:rsidRDefault="007E26B1" w:rsidP="00206D7B">
      <w:pPr>
        <w:numPr>
          <w:ilvl w:val="0"/>
          <w:numId w:val="45"/>
        </w:numPr>
        <w:spacing w:before="100" w:beforeAutospacing="1" w:after="100" w:afterAutospacing="1" w:line="240" w:lineRule="auto"/>
        <w:jc w:val="both"/>
        <w:rPr>
          <w:rFonts w:ascii="Arial" w:eastAsia="Times New Roman" w:hAnsi="Arial" w:cs="Arial"/>
          <w:color w:val="000000"/>
          <w:sz w:val="24"/>
          <w:szCs w:val="21"/>
          <w:lang w:eastAsia="it-IT"/>
        </w:rPr>
      </w:pPr>
      <w:r w:rsidRPr="00206D7B">
        <w:rPr>
          <w:rFonts w:ascii="Arial" w:eastAsia="Times New Roman" w:hAnsi="Arial" w:cs="Arial"/>
          <w:color w:val="000000"/>
          <w:sz w:val="24"/>
          <w:szCs w:val="21"/>
          <w:lang w:eastAsia="it-IT"/>
        </w:rPr>
        <w:t>il residuo standardizzato di cella, ossia lo scarto tra frequenza osservata e attesa rapportato alla radice quadrata della frequenza attesa (O-A)/radq(A)</w:t>
      </w:r>
    </w:p>
    <w:p w:rsidR="008E3A5E" w:rsidRDefault="008E3A5E" w:rsidP="00206D7B">
      <w:pPr>
        <w:autoSpaceDE w:val="0"/>
        <w:autoSpaceDN w:val="0"/>
        <w:adjustRightInd w:val="0"/>
        <w:spacing w:after="0" w:line="240" w:lineRule="auto"/>
        <w:jc w:val="both"/>
        <w:rPr>
          <w:rFonts w:asciiTheme="majorHAnsi" w:hAnsiTheme="majorHAnsi" w:cs="Times New Roman"/>
          <w:i/>
          <w:color w:val="000000"/>
          <w:sz w:val="28"/>
          <w:szCs w:val="24"/>
        </w:rPr>
      </w:pPr>
    </w:p>
    <w:p w:rsidR="008E3A5E" w:rsidRDefault="008E3A5E" w:rsidP="00206D7B">
      <w:pPr>
        <w:autoSpaceDE w:val="0"/>
        <w:autoSpaceDN w:val="0"/>
        <w:adjustRightInd w:val="0"/>
        <w:spacing w:after="0" w:line="240" w:lineRule="auto"/>
        <w:jc w:val="both"/>
        <w:rPr>
          <w:rFonts w:asciiTheme="majorHAnsi" w:hAnsiTheme="majorHAnsi" w:cs="Times New Roman"/>
          <w:i/>
          <w:color w:val="000000"/>
          <w:sz w:val="28"/>
          <w:szCs w:val="24"/>
        </w:rPr>
      </w:pPr>
    </w:p>
    <w:p w:rsidR="008E3A5E" w:rsidRDefault="008E3A5E" w:rsidP="00206D7B">
      <w:pPr>
        <w:autoSpaceDE w:val="0"/>
        <w:autoSpaceDN w:val="0"/>
        <w:adjustRightInd w:val="0"/>
        <w:spacing w:after="0" w:line="240" w:lineRule="auto"/>
        <w:jc w:val="both"/>
        <w:rPr>
          <w:rFonts w:asciiTheme="majorHAnsi" w:hAnsiTheme="majorHAnsi" w:cs="Times New Roman"/>
          <w:i/>
          <w:color w:val="000000"/>
          <w:sz w:val="28"/>
          <w:szCs w:val="24"/>
        </w:rPr>
      </w:pPr>
    </w:p>
    <w:p w:rsidR="008E3A5E" w:rsidRDefault="008E3A5E" w:rsidP="00206D7B">
      <w:pPr>
        <w:autoSpaceDE w:val="0"/>
        <w:autoSpaceDN w:val="0"/>
        <w:adjustRightInd w:val="0"/>
        <w:spacing w:after="0" w:line="240" w:lineRule="auto"/>
        <w:jc w:val="both"/>
        <w:rPr>
          <w:rFonts w:asciiTheme="majorHAnsi" w:hAnsiTheme="majorHAnsi" w:cs="Times New Roman"/>
          <w:i/>
          <w:color w:val="000000"/>
          <w:sz w:val="28"/>
          <w:szCs w:val="24"/>
        </w:rPr>
      </w:pPr>
    </w:p>
    <w:p w:rsidR="008E3A5E" w:rsidRDefault="008E3A5E" w:rsidP="00206D7B">
      <w:pPr>
        <w:autoSpaceDE w:val="0"/>
        <w:autoSpaceDN w:val="0"/>
        <w:adjustRightInd w:val="0"/>
        <w:spacing w:after="0" w:line="240" w:lineRule="auto"/>
        <w:jc w:val="both"/>
        <w:rPr>
          <w:rFonts w:asciiTheme="majorHAnsi" w:hAnsiTheme="majorHAnsi" w:cs="Times New Roman"/>
          <w:i/>
          <w:color w:val="000000"/>
          <w:sz w:val="28"/>
          <w:szCs w:val="24"/>
        </w:rPr>
      </w:pPr>
    </w:p>
    <w:p w:rsidR="008E3A5E" w:rsidRDefault="008E3A5E" w:rsidP="00206D7B">
      <w:pPr>
        <w:autoSpaceDE w:val="0"/>
        <w:autoSpaceDN w:val="0"/>
        <w:adjustRightInd w:val="0"/>
        <w:spacing w:after="0" w:line="240" w:lineRule="auto"/>
        <w:jc w:val="both"/>
        <w:rPr>
          <w:rFonts w:asciiTheme="majorHAnsi" w:hAnsiTheme="majorHAnsi" w:cs="Times New Roman"/>
          <w:i/>
          <w:color w:val="000000"/>
          <w:sz w:val="28"/>
          <w:szCs w:val="24"/>
        </w:rPr>
      </w:pPr>
    </w:p>
    <w:p w:rsidR="008E3A5E" w:rsidRDefault="008E3A5E" w:rsidP="00206D7B">
      <w:pPr>
        <w:autoSpaceDE w:val="0"/>
        <w:autoSpaceDN w:val="0"/>
        <w:adjustRightInd w:val="0"/>
        <w:spacing w:after="0" w:line="240" w:lineRule="auto"/>
        <w:jc w:val="both"/>
        <w:rPr>
          <w:rFonts w:asciiTheme="majorHAnsi" w:hAnsiTheme="majorHAnsi" w:cs="Times New Roman"/>
          <w:i/>
          <w:color w:val="000000"/>
          <w:sz w:val="28"/>
          <w:szCs w:val="24"/>
        </w:rPr>
      </w:pPr>
    </w:p>
    <w:p w:rsidR="008E3A5E" w:rsidRDefault="008E3A5E" w:rsidP="00206D7B">
      <w:pPr>
        <w:autoSpaceDE w:val="0"/>
        <w:autoSpaceDN w:val="0"/>
        <w:adjustRightInd w:val="0"/>
        <w:spacing w:after="0" w:line="240" w:lineRule="auto"/>
        <w:jc w:val="both"/>
        <w:rPr>
          <w:rFonts w:asciiTheme="majorHAnsi" w:hAnsiTheme="majorHAnsi" w:cs="Times New Roman"/>
          <w:i/>
          <w:color w:val="000000"/>
          <w:sz w:val="28"/>
          <w:szCs w:val="24"/>
        </w:rPr>
      </w:pPr>
    </w:p>
    <w:p w:rsidR="008E3A5E" w:rsidRDefault="008E3A5E" w:rsidP="00206D7B">
      <w:pPr>
        <w:autoSpaceDE w:val="0"/>
        <w:autoSpaceDN w:val="0"/>
        <w:adjustRightInd w:val="0"/>
        <w:spacing w:after="0" w:line="240" w:lineRule="auto"/>
        <w:jc w:val="both"/>
        <w:rPr>
          <w:rFonts w:asciiTheme="majorHAnsi" w:hAnsiTheme="majorHAnsi" w:cs="Times New Roman"/>
          <w:i/>
          <w:color w:val="000000"/>
          <w:sz w:val="28"/>
          <w:szCs w:val="24"/>
        </w:rPr>
      </w:pPr>
    </w:p>
    <w:p w:rsidR="008E3A5E" w:rsidRDefault="008E3A5E" w:rsidP="00206D7B">
      <w:pPr>
        <w:autoSpaceDE w:val="0"/>
        <w:autoSpaceDN w:val="0"/>
        <w:adjustRightInd w:val="0"/>
        <w:spacing w:after="0" w:line="240" w:lineRule="auto"/>
        <w:jc w:val="both"/>
        <w:rPr>
          <w:rFonts w:asciiTheme="majorHAnsi" w:hAnsiTheme="majorHAnsi" w:cs="Times New Roman"/>
          <w:i/>
          <w:color w:val="000000"/>
          <w:sz w:val="28"/>
          <w:szCs w:val="24"/>
        </w:rPr>
      </w:pPr>
    </w:p>
    <w:p w:rsidR="008E3A5E" w:rsidRDefault="008E3A5E" w:rsidP="00206D7B">
      <w:pPr>
        <w:autoSpaceDE w:val="0"/>
        <w:autoSpaceDN w:val="0"/>
        <w:adjustRightInd w:val="0"/>
        <w:spacing w:after="0" w:line="240" w:lineRule="auto"/>
        <w:jc w:val="both"/>
        <w:rPr>
          <w:rFonts w:asciiTheme="majorHAnsi" w:hAnsiTheme="majorHAnsi" w:cs="Times New Roman"/>
          <w:i/>
          <w:color w:val="000000"/>
          <w:sz w:val="28"/>
          <w:szCs w:val="24"/>
        </w:rPr>
      </w:pPr>
    </w:p>
    <w:p w:rsidR="008E3A5E" w:rsidRDefault="008E3A5E" w:rsidP="00206D7B">
      <w:pPr>
        <w:autoSpaceDE w:val="0"/>
        <w:autoSpaceDN w:val="0"/>
        <w:adjustRightInd w:val="0"/>
        <w:spacing w:after="0" w:line="240" w:lineRule="auto"/>
        <w:jc w:val="both"/>
        <w:rPr>
          <w:rFonts w:asciiTheme="majorHAnsi" w:hAnsiTheme="majorHAnsi" w:cs="Times New Roman"/>
          <w:i/>
          <w:color w:val="000000"/>
          <w:sz w:val="28"/>
          <w:szCs w:val="24"/>
        </w:rPr>
      </w:pPr>
    </w:p>
    <w:p w:rsidR="008E3A5E" w:rsidRDefault="008E3A5E" w:rsidP="00206D7B">
      <w:pPr>
        <w:autoSpaceDE w:val="0"/>
        <w:autoSpaceDN w:val="0"/>
        <w:adjustRightInd w:val="0"/>
        <w:spacing w:after="0" w:line="240" w:lineRule="auto"/>
        <w:jc w:val="both"/>
        <w:rPr>
          <w:rFonts w:asciiTheme="majorHAnsi" w:hAnsiTheme="majorHAnsi" w:cs="Times New Roman"/>
          <w:i/>
          <w:color w:val="000000"/>
          <w:sz w:val="28"/>
          <w:szCs w:val="24"/>
        </w:rPr>
      </w:pPr>
    </w:p>
    <w:p w:rsidR="00381D5D" w:rsidRDefault="00381D5D" w:rsidP="00206D7B">
      <w:pPr>
        <w:autoSpaceDE w:val="0"/>
        <w:autoSpaceDN w:val="0"/>
        <w:adjustRightInd w:val="0"/>
        <w:spacing w:after="0" w:line="240" w:lineRule="auto"/>
        <w:jc w:val="both"/>
        <w:rPr>
          <w:rFonts w:asciiTheme="majorHAnsi" w:hAnsiTheme="majorHAnsi" w:cs="Times New Roman"/>
          <w:i/>
          <w:color w:val="000000"/>
          <w:sz w:val="28"/>
          <w:szCs w:val="24"/>
        </w:rPr>
      </w:pPr>
      <w:r>
        <w:rPr>
          <w:rFonts w:asciiTheme="majorHAnsi" w:hAnsiTheme="majorHAnsi" w:cs="Times New Roman"/>
          <w:i/>
          <w:color w:val="000000"/>
          <w:sz w:val="28"/>
          <w:szCs w:val="24"/>
        </w:rPr>
        <w:lastRenderedPageBreak/>
        <w:t>INTERPRETAZIONE DEI RISULTATI</w:t>
      </w:r>
    </w:p>
    <w:p w:rsidR="00381D5D" w:rsidRDefault="00381D5D" w:rsidP="00206D7B">
      <w:pPr>
        <w:autoSpaceDE w:val="0"/>
        <w:autoSpaceDN w:val="0"/>
        <w:adjustRightInd w:val="0"/>
        <w:spacing w:after="0" w:line="240" w:lineRule="auto"/>
        <w:jc w:val="both"/>
        <w:rPr>
          <w:rFonts w:asciiTheme="majorHAnsi" w:hAnsiTheme="majorHAnsi" w:cs="Times New Roman"/>
          <w:i/>
          <w:color w:val="000000"/>
          <w:sz w:val="28"/>
          <w:szCs w:val="24"/>
        </w:rPr>
      </w:pPr>
    </w:p>
    <w:p w:rsidR="005C2264" w:rsidRDefault="00A35287" w:rsidP="00206D7B">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L’analisi </w:t>
      </w:r>
      <w:r w:rsidR="00653E89">
        <w:rPr>
          <w:rFonts w:ascii="Times New Roman" w:hAnsi="Times New Roman" w:cs="Times New Roman"/>
          <w:color w:val="000000"/>
          <w:sz w:val="24"/>
          <w:szCs w:val="24"/>
        </w:rPr>
        <w:t>bivariata</w:t>
      </w:r>
      <w:r w:rsidR="005C2264">
        <w:rPr>
          <w:rFonts w:ascii="Times New Roman" w:hAnsi="Times New Roman" w:cs="Times New Roman"/>
          <w:color w:val="000000"/>
          <w:sz w:val="24"/>
          <w:szCs w:val="24"/>
        </w:rPr>
        <w:t xml:space="preserve"> </w:t>
      </w:r>
      <w:r w:rsidR="00655047">
        <w:rPr>
          <w:rFonts w:ascii="Times New Roman" w:hAnsi="Times New Roman" w:cs="Times New Roman"/>
          <w:color w:val="000000"/>
          <w:sz w:val="24"/>
          <w:szCs w:val="24"/>
        </w:rPr>
        <w:t>dei dati raccolti ci ha permesso di verificare che la nostra ipotesi, ossia che vi sia presenza di relazione</w:t>
      </w:r>
      <w:r w:rsidR="002C5141">
        <w:rPr>
          <w:rFonts w:ascii="Times New Roman" w:hAnsi="Times New Roman" w:cs="Times New Roman"/>
          <w:color w:val="000000"/>
          <w:sz w:val="24"/>
          <w:szCs w:val="24"/>
        </w:rPr>
        <w:t xml:space="preserve"> tra temperamento e disturbo dell’attenzione, è confutata. </w:t>
      </w:r>
    </w:p>
    <w:p w:rsidR="005C2264" w:rsidRDefault="005C2264" w:rsidP="00206D7B">
      <w:pPr>
        <w:autoSpaceDE w:val="0"/>
        <w:autoSpaceDN w:val="0"/>
        <w:adjustRightInd w:val="0"/>
        <w:spacing w:after="0" w:line="240" w:lineRule="auto"/>
        <w:jc w:val="both"/>
        <w:rPr>
          <w:rFonts w:ascii="Times New Roman" w:hAnsi="Times New Roman" w:cs="Times New Roman"/>
          <w:color w:val="000000"/>
          <w:sz w:val="24"/>
          <w:szCs w:val="24"/>
        </w:rPr>
      </w:pPr>
    </w:p>
    <w:p w:rsidR="00911294" w:rsidRDefault="00911294" w:rsidP="00206D7B">
      <w:pPr>
        <w:autoSpaceDE w:val="0"/>
        <w:autoSpaceDN w:val="0"/>
        <w:adjustRightInd w:val="0"/>
        <w:spacing w:after="0" w:line="240" w:lineRule="auto"/>
        <w:jc w:val="both"/>
        <w:rPr>
          <w:rFonts w:asciiTheme="majorHAnsi" w:hAnsiTheme="majorHAnsi" w:cs="Times New Roman"/>
          <w:i/>
          <w:color w:val="000000"/>
          <w:sz w:val="28"/>
          <w:szCs w:val="24"/>
        </w:rPr>
      </w:pPr>
      <w:r>
        <w:rPr>
          <w:rFonts w:asciiTheme="majorHAnsi" w:hAnsiTheme="majorHAnsi" w:cs="Times New Roman"/>
          <w:i/>
          <w:color w:val="000000"/>
          <w:sz w:val="28"/>
          <w:szCs w:val="24"/>
        </w:rPr>
        <w:t>RIFLESSIONI PERSONALI</w:t>
      </w:r>
    </w:p>
    <w:p w:rsidR="00911294" w:rsidRDefault="00911294" w:rsidP="00206D7B">
      <w:pPr>
        <w:autoSpaceDE w:val="0"/>
        <w:autoSpaceDN w:val="0"/>
        <w:adjustRightInd w:val="0"/>
        <w:spacing w:after="0" w:line="240" w:lineRule="auto"/>
        <w:jc w:val="both"/>
        <w:rPr>
          <w:rFonts w:ascii="Times New Roman" w:hAnsi="Times New Roman" w:cs="Times New Roman"/>
          <w:color w:val="000000"/>
          <w:sz w:val="24"/>
          <w:szCs w:val="24"/>
        </w:rPr>
      </w:pPr>
    </w:p>
    <w:p w:rsidR="00655047" w:rsidRDefault="00911294" w:rsidP="00206D7B">
      <w:pPr>
        <w:pStyle w:val="Nessunaspaziatura"/>
        <w:jc w:val="both"/>
        <w:rPr>
          <w:rFonts w:ascii="Times New Roman" w:hAnsi="Times New Roman" w:cs="Times New Roman"/>
          <w:sz w:val="24"/>
        </w:rPr>
      </w:pPr>
      <w:r w:rsidRPr="00655047">
        <w:rPr>
          <w:rFonts w:ascii="Times New Roman" w:hAnsi="Times New Roman" w:cs="Times New Roman"/>
          <w:sz w:val="24"/>
        </w:rPr>
        <w:t xml:space="preserve">Lo svolgimento di questa ricerca è stata un’esperienza formativa, </w:t>
      </w:r>
      <w:r w:rsidR="00853ADA" w:rsidRPr="00655047">
        <w:rPr>
          <w:rFonts w:ascii="Times New Roman" w:hAnsi="Times New Roman" w:cs="Times New Roman"/>
          <w:sz w:val="24"/>
        </w:rPr>
        <w:t>poiché</w:t>
      </w:r>
      <w:r w:rsidRPr="00655047">
        <w:rPr>
          <w:rFonts w:ascii="Times New Roman" w:hAnsi="Times New Roman" w:cs="Times New Roman"/>
          <w:sz w:val="24"/>
        </w:rPr>
        <w:t xml:space="preserve"> ci ha permesso di sperimentare in prima persona che cosa significhi condurre una ricerca empirica in autonomia. </w:t>
      </w:r>
    </w:p>
    <w:p w:rsidR="005C2264" w:rsidRPr="00655047" w:rsidRDefault="005C2264" w:rsidP="00206D7B">
      <w:pPr>
        <w:pStyle w:val="Nessunaspaziatura"/>
        <w:jc w:val="both"/>
        <w:rPr>
          <w:rFonts w:ascii="Times New Roman" w:hAnsi="Times New Roman" w:cs="Times New Roman"/>
          <w:sz w:val="24"/>
        </w:rPr>
      </w:pPr>
      <w:r>
        <w:rPr>
          <w:rFonts w:ascii="Times New Roman" w:hAnsi="Times New Roman" w:cs="Times New Roman"/>
          <w:sz w:val="24"/>
        </w:rPr>
        <w:t xml:space="preserve">Un punto di forza durante questo lavoro è stata la collaborazione e il sostegno del gruppo. </w:t>
      </w:r>
    </w:p>
    <w:p w:rsidR="00911294" w:rsidRPr="00655047" w:rsidRDefault="00911294" w:rsidP="00206D7B">
      <w:pPr>
        <w:pStyle w:val="Nessunaspaziatura"/>
        <w:jc w:val="both"/>
        <w:rPr>
          <w:rFonts w:ascii="Times New Roman" w:hAnsi="Times New Roman" w:cs="Times New Roman"/>
          <w:sz w:val="24"/>
        </w:rPr>
      </w:pPr>
      <w:r w:rsidRPr="00655047">
        <w:rPr>
          <w:rFonts w:ascii="Times New Roman" w:hAnsi="Times New Roman" w:cs="Times New Roman"/>
          <w:sz w:val="24"/>
        </w:rPr>
        <w:t xml:space="preserve">La fase che ci ha più coinvolto ed interessato è stata la costruzione del quadro teorico e del questionario, mentre la fase in cui abbiamo riscontrato maggiori difficoltà è stata l’elaborazione dei dati tramite il programma JsStat. </w:t>
      </w:r>
    </w:p>
    <w:p w:rsidR="00911294" w:rsidRDefault="00911294" w:rsidP="00206D7B">
      <w:pPr>
        <w:pStyle w:val="Nessunaspaziatura"/>
        <w:jc w:val="both"/>
        <w:rPr>
          <w:rFonts w:ascii="Times New Roman" w:hAnsi="Times New Roman" w:cs="Times New Roman"/>
          <w:sz w:val="24"/>
        </w:rPr>
      </w:pPr>
      <w:r w:rsidRPr="00655047">
        <w:rPr>
          <w:rFonts w:ascii="Times New Roman" w:hAnsi="Times New Roman" w:cs="Times New Roman"/>
          <w:sz w:val="24"/>
        </w:rPr>
        <w:t>Per svolgere al meglio la ricerca abbiamo rispettato le indicazioni fornite a lezione, dal manuale e dal testo aggiuntivo, cercando, nella presentazione, di essere più esaustive e chiare possibili.</w:t>
      </w:r>
    </w:p>
    <w:p w:rsidR="0035305B" w:rsidRDefault="00655047" w:rsidP="00206D7B">
      <w:pPr>
        <w:pStyle w:val="Nessunaspaziatura"/>
        <w:jc w:val="both"/>
        <w:rPr>
          <w:rFonts w:ascii="Times New Roman" w:hAnsi="Times New Roman" w:cs="Times New Roman"/>
          <w:sz w:val="24"/>
          <w:szCs w:val="24"/>
        </w:rPr>
      </w:pPr>
      <w:r>
        <w:rPr>
          <w:rFonts w:ascii="Times New Roman" w:hAnsi="Times New Roman" w:cs="Times New Roman"/>
          <w:sz w:val="24"/>
          <w:szCs w:val="24"/>
        </w:rPr>
        <w:t>In conclusione possiamo</w:t>
      </w:r>
      <w:r w:rsidRPr="00655047">
        <w:rPr>
          <w:rFonts w:ascii="Times New Roman" w:hAnsi="Times New Roman" w:cs="Times New Roman"/>
          <w:sz w:val="24"/>
          <w:szCs w:val="24"/>
        </w:rPr>
        <w:t xml:space="preserve"> dire di aver acquis</w:t>
      </w:r>
      <w:r w:rsidR="005C2264">
        <w:rPr>
          <w:rFonts w:ascii="Times New Roman" w:hAnsi="Times New Roman" w:cs="Times New Roman"/>
          <w:sz w:val="24"/>
          <w:szCs w:val="24"/>
        </w:rPr>
        <w:t>i</w:t>
      </w:r>
      <w:r w:rsidRPr="00655047">
        <w:rPr>
          <w:rFonts w:ascii="Times New Roman" w:hAnsi="Times New Roman" w:cs="Times New Roman"/>
          <w:sz w:val="24"/>
          <w:szCs w:val="24"/>
        </w:rPr>
        <w:t>to</w:t>
      </w:r>
      <w:r>
        <w:rPr>
          <w:rFonts w:ascii="Times New Roman" w:hAnsi="Times New Roman" w:cs="Times New Roman"/>
          <w:sz w:val="24"/>
          <w:szCs w:val="24"/>
        </w:rPr>
        <w:t>,</w:t>
      </w:r>
      <w:r w:rsidRPr="00655047">
        <w:rPr>
          <w:rFonts w:ascii="Times New Roman" w:hAnsi="Times New Roman" w:cs="Times New Roman"/>
          <w:sz w:val="24"/>
          <w:szCs w:val="24"/>
        </w:rPr>
        <w:t xml:space="preserve"> grazie a questa ricerca</w:t>
      </w:r>
      <w:r>
        <w:rPr>
          <w:rFonts w:ascii="Times New Roman" w:hAnsi="Times New Roman" w:cs="Times New Roman"/>
          <w:sz w:val="24"/>
          <w:szCs w:val="24"/>
        </w:rPr>
        <w:t>,</w:t>
      </w:r>
      <w:r w:rsidRPr="00655047">
        <w:rPr>
          <w:rFonts w:ascii="Times New Roman" w:hAnsi="Times New Roman" w:cs="Times New Roman"/>
          <w:sz w:val="24"/>
          <w:szCs w:val="24"/>
        </w:rPr>
        <w:t xml:space="preserve"> competenze nuove e molto utili circa gli strumenti informatici e competenze teoriche maggiori sugli argomenti trattati.</w:t>
      </w:r>
    </w:p>
    <w:p w:rsidR="005C2264" w:rsidRPr="002C5141" w:rsidRDefault="005C2264" w:rsidP="005C2264">
      <w:pPr>
        <w:autoSpaceDE w:val="0"/>
        <w:autoSpaceDN w:val="0"/>
        <w:adjustRightInd w:val="0"/>
        <w:spacing w:after="0" w:line="240" w:lineRule="auto"/>
        <w:jc w:val="both"/>
        <w:rPr>
          <w:rFonts w:ascii="Times New Roman" w:hAnsi="Times New Roman" w:cs="Times New Roman"/>
          <w:color w:val="000000"/>
          <w:szCs w:val="24"/>
        </w:rPr>
      </w:pPr>
      <w:r w:rsidRPr="002C5141">
        <w:rPr>
          <w:rFonts w:ascii="Times New Roman" w:hAnsi="Times New Roman" w:cs="Times New Roman"/>
          <w:sz w:val="24"/>
          <w:szCs w:val="18"/>
        </w:rPr>
        <w:t xml:space="preserve">Il punto critico della ricerca </w:t>
      </w:r>
      <w:r>
        <w:rPr>
          <w:rFonts w:ascii="Times New Roman" w:hAnsi="Times New Roman" w:cs="Times New Roman"/>
          <w:sz w:val="24"/>
          <w:szCs w:val="18"/>
        </w:rPr>
        <w:t>potrebbe essere</w:t>
      </w:r>
      <w:r w:rsidRPr="002C5141">
        <w:rPr>
          <w:rFonts w:ascii="Times New Roman" w:hAnsi="Times New Roman" w:cs="Times New Roman"/>
          <w:sz w:val="24"/>
          <w:szCs w:val="18"/>
        </w:rPr>
        <w:t xml:space="preserve"> il campione numericamente troppo piccolo</w:t>
      </w:r>
      <w:r>
        <w:rPr>
          <w:rFonts w:ascii="Times New Roman" w:hAnsi="Times New Roman" w:cs="Times New Roman"/>
          <w:sz w:val="24"/>
          <w:szCs w:val="18"/>
        </w:rPr>
        <w:t>, quindi non rappresentativo; in una futura ricerca sarebbe meglio utilizzare un campione più ampio.</w:t>
      </w:r>
    </w:p>
    <w:p w:rsidR="005C2264" w:rsidRDefault="005C2264" w:rsidP="005C2264">
      <w:pPr>
        <w:autoSpaceDE w:val="0"/>
        <w:autoSpaceDN w:val="0"/>
        <w:adjustRightInd w:val="0"/>
        <w:spacing w:after="0" w:line="240" w:lineRule="auto"/>
        <w:jc w:val="both"/>
        <w:rPr>
          <w:rFonts w:ascii="Times New Roman" w:hAnsi="Times New Roman" w:cs="Times New Roman"/>
          <w:color w:val="000000"/>
          <w:sz w:val="24"/>
          <w:szCs w:val="24"/>
        </w:rPr>
      </w:pPr>
    </w:p>
    <w:p w:rsidR="005C2264" w:rsidRDefault="005C2264" w:rsidP="005C2264">
      <w:pPr>
        <w:autoSpaceDE w:val="0"/>
        <w:autoSpaceDN w:val="0"/>
        <w:adjustRightInd w:val="0"/>
        <w:spacing w:after="0" w:line="240" w:lineRule="auto"/>
        <w:jc w:val="both"/>
        <w:rPr>
          <w:rFonts w:ascii="Times New Roman" w:hAnsi="Times New Roman" w:cs="Times New Roman"/>
          <w:color w:val="000000"/>
          <w:sz w:val="24"/>
          <w:szCs w:val="24"/>
        </w:rPr>
      </w:pPr>
    </w:p>
    <w:p w:rsidR="00D57C94" w:rsidRDefault="00D57C94" w:rsidP="00206D7B">
      <w:pPr>
        <w:pStyle w:val="Nessunaspaziatura"/>
        <w:jc w:val="both"/>
        <w:rPr>
          <w:rFonts w:asciiTheme="majorHAnsi" w:hAnsiTheme="majorHAnsi" w:cs="MV Boli"/>
          <w:i/>
          <w:color w:val="000000"/>
          <w:sz w:val="28"/>
          <w:szCs w:val="28"/>
        </w:rPr>
      </w:pPr>
    </w:p>
    <w:p w:rsidR="00D57C94" w:rsidRDefault="00D57C94" w:rsidP="00206D7B">
      <w:pPr>
        <w:pStyle w:val="Nessunaspaziatura"/>
        <w:jc w:val="both"/>
        <w:rPr>
          <w:rFonts w:asciiTheme="majorHAnsi" w:hAnsiTheme="majorHAnsi" w:cs="MV Boli"/>
          <w:i/>
          <w:color w:val="000000"/>
          <w:sz w:val="28"/>
          <w:szCs w:val="28"/>
        </w:rPr>
      </w:pPr>
    </w:p>
    <w:p w:rsidR="00D57C94" w:rsidRDefault="00D57C94" w:rsidP="0035305B">
      <w:pPr>
        <w:pStyle w:val="Nessunaspaziatura"/>
        <w:rPr>
          <w:rFonts w:asciiTheme="majorHAnsi" w:hAnsiTheme="majorHAnsi" w:cs="MV Boli"/>
          <w:i/>
          <w:color w:val="000000"/>
          <w:sz w:val="28"/>
          <w:szCs w:val="28"/>
        </w:rPr>
      </w:pPr>
    </w:p>
    <w:p w:rsidR="00D57C94" w:rsidRDefault="00D57C94" w:rsidP="0035305B">
      <w:pPr>
        <w:pStyle w:val="Nessunaspaziatura"/>
        <w:rPr>
          <w:rFonts w:asciiTheme="majorHAnsi" w:hAnsiTheme="majorHAnsi" w:cs="MV Boli"/>
          <w:i/>
          <w:color w:val="000000"/>
          <w:sz w:val="28"/>
          <w:szCs w:val="28"/>
        </w:rPr>
      </w:pPr>
    </w:p>
    <w:p w:rsidR="00D57C94" w:rsidRDefault="00D57C94" w:rsidP="0035305B">
      <w:pPr>
        <w:pStyle w:val="Nessunaspaziatura"/>
        <w:rPr>
          <w:rFonts w:asciiTheme="majorHAnsi" w:hAnsiTheme="majorHAnsi" w:cs="MV Boli"/>
          <w:i/>
          <w:color w:val="000000"/>
          <w:sz w:val="28"/>
          <w:szCs w:val="28"/>
        </w:rPr>
      </w:pPr>
    </w:p>
    <w:p w:rsidR="00D57C94" w:rsidRDefault="00D57C94" w:rsidP="0035305B">
      <w:pPr>
        <w:pStyle w:val="Nessunaspaziatura"/>
        <w:rPr>
          <w:rFonts w:asciiTheme="majorHAnsi" w:hAnsiTheme="majorHAnsi" w:cs="MV Boli"/>
          <w:i/>
          <w:color w:val="000000"/>
          <w:sz w:val="28"/>
          <w:szCs w:val="28"/>
        </w:rPr>
      </w:pPr>
    </w:p>
    <w:p w:rsidR="00D57C94" w:rsidRDefault="00D57C94" w:rsidP="0035305B">
      <w:pPr>
        <w:pStyle w:val="Nessunaspaziatura"/>
        <w:rPr>
          <w:rFonts w:asciiTheme="majorHAnsi" w:hAnsiTheme="majorHAnsi" w:cs="MV Boli"/>
          <w:i/>
          <w:color w:val="000000"/>
          <w:sz w:val="28"/>
          <w:szCs w:val="28"/>
        </w:rPr>
      </w:pPr>
    </w:p>
    <w:p w:rsidR="00D57C94" w:rsidRDefault="00D57C94" w:rsidP="0035305B">
      <w:pPr>
        <w:pStyle w:val="Nessunaspaziatura"/>
        <w:rPr>
          <w:rFonts w:asciiTheme="majorHAnsi" w:hAnsiTheme="majorHAnsi" w:cs="MV Boli"/>
          <w:i/>
          <w:color w:val="000000"/>
          <w:sz w:val="28"/>
          <w:szCs w:val="28"/>
        </w:rPr>
      </w:pPr>
    </w:p>
    <w:p w:rsidR="00D57C94" w:rsidRDefault="00D57C94" w:rsidP="0035305B">
      <w:pPr>
        <w:pStyle w:val="Nessunaspaziatura"/>
        <w:rPr>
          <w:rFonts w:asciiTheme="majorHAnsi" w:hAnsiTheme="majorHAnsi" w:cs="MV Boli"/>
          <w:i/>
          <w:color w:val="000000"/>
          <w:sz w:val="28"/>
          <w:szCs w:val="28"/>
        </w:rPr>
      </w:pPr>
    </w:p>
    <w:p w:rsidR="00D57C94" w:rsidRDefault="00D57C94" w:rsidP="0035305B">
      <w:pPr>
        <w:pStyle w:val="Nessunaspaziatura"/>
        <w:rPr>
          <w:rFonts w:asciiTheme="majorHAnsi" w:hAnsiTheme="majorHAnsi" w:cs="MV Boli"/>
          <w:i/>
          <w:color w:val="000000"/>
          <w:sz w:val="28"/>
          <w:szCs w:val="28"/>
        </w:rPr>
      </w:pPr>
    </w:p>
    <w:p w:rsidR="00D57C94" w:rsidRDefault="00D57C94" w:rsidP="0035305B">
      <w:pPr>
        <w:pStyle w:val="Nessunaspaziatura"/>
        <w:rPr>
          <w:rFonts w:asciiTheme="majorHAnsi" w:hAnsiTheme="majorHAnsi" w:cs="MV Boli"/>
          <w:i/>
          <w:color w:val="000000"/>
          <w:sz w:val="28"/>
          <w:szCs w:val="28"/>
        </w:rPr>
      </w:pPr>
    </w:p>
    <w:p w:rsidR="00D57C94" w:rsidRDefault="00D57C94" w:rsidP="0035305B">
      <w:pPr>
        <w:pStyle w:val="Nessunaspaziatura"/>
        <w:rPr>
          <w:rFonts w:asciiTheme="majorHAnsi" w:hAnsiTheme="majorHAnsi" w:cs="MV Boli"/>
          <w:i/>
          <w:color w:val="000000"/>
          <w:sz w:val="28"/>
          <w:szCs w:val="28"/>
        </w:rPr>
      </w:pPr>
    </w:p>
    <w:p w:rsidR="00206D7B" w:rsidRDefault="00206D7B" w:rsidP="0035305B">
      <w:pPr>
        <w:pStyle w:val="Nessunaspaziatura"/>
        <w:rPr>
          <w:rFonts w:asciiTheme="majorHAnsi" w:hAnsiTheme="majorHAnsi" w:cs="MV Boli"/>
          <w:i/>
          <w:color w:val="000000"/>
          <w:sz w:val="28"/>
          <w:szCs w:val="28"/>
        </w:rPr>
      </w:pPr>
    </w:p>
    <w:p w:rsidR="00206D7B" w:rsidRDefault="00206D7B" w:rsidP="0035305B">
      <w:pPr>
        <w:pStyle w:val="Nessunaspaziatura"/>
        <w:rPr>
          <w:rFonts w:asciiTheme="majorHAnsi" w:hAnsiTheme="majorHAnsi" w:cs="MV Boli"/>
          <w:i/>
          <w:color w:val="000000"/>
          <w:sz w:val="28"/>
          <w:szCs w:val="28"/>
        </w:rPr>
      </w:pPr>
    </w:p>
    <w:p w:rsidR="00206D7B" w:rsidRDefault="00206D7B" w:rsidP="0035305B">
      <w:pPr>
        <w:pStyle w:val="Nessunaspaziatura"/>
        <w:rPr>
          <w:rFonts w:asciiTheme="majorHAnsi" w:hAnsiTheme="majorHAnsi" w:cs="MV Boli"/>
          <w:i/>
          <w:color w:val="000000"/>
          <w:sz w:val="28"/>
          <w:szCs w:val="28"/>
        </w:rPr>
      </w:pPr>
    </w:p>
    <w:p w:rsidR="00206D7B" w:rsidRDefault="00206D7B" w:rsidP="0035305B">
      <w:pPr>
        <w:pStyle w:val="Nessunaspaziatura"/>
        <w:rPr>
          <w:rFonts w:asciiTheme="majorHAnsi" w:hAnsiTheme="majorHAnsi" w:cs="MV Boli"/>
          <w:i/>
          <w:color w:val="000000"/>
          <w:sz w:val="28"/>
          <w:szCs w:val="28"/>
        </w:rPr>
      </w:pPr>
    </w:p>
    <w:p w:rsidR="00206D7B" w:rsidRDefault="00206D7B" w:rsidP="0035305B">
      <w:pPr>
        <w:pStyle w:val="Nessunaspaziatura"/>
        <w:rPr>
          <w:rFonts w:asciiTheme="majorHAnsi" w:hAnsiTheme="majorHAnsi" w:cs="MV Boli"/>
          <w:i/>
          <w:color w:val="000000"/>
          <w:sz w:val="28"/>
          <w:szCs w:val="28"/>
        </w:rPr>
      </w:pPr>
    </w:p>
    <w:p w:rsidR="00206D7B" w:rsidRDefault="00206D7B" w:rsidP="0035305B">
      <w:pPr>
        <w:pStyle w:val="Nessunaspaziatura"/>
        <w:rPr>
          <w:rFonts w:asciiTheme="majorHAnsi" w:hAnsiTheme="majorHAnsi" w:cs="MV Boli"/>
          <w:i/>
          <w:color w:val="000000"/>
          <w:sz w:val="28"/>
          <w:szCs w:val="28"/>
        </w:rPr>
      </w:pPr>
    </w:p>
    <w:p w:rsidR="00206D7B" w:rsidRDefault="00206D7B" w:rsidP="0035305B">
      <w:pPr>
        <w:pStyle w:val="Nessunaspaziatura"/>
        <w:rPr>
          <w:rFonts w:asciiTheme="majorHAnsi" w:hAnsiTheme="majorHAnsi" w:cs="MV Boli"/>
          <w:i/>
          <w:color w:val="000000"/>
          <w:sz w:val="28"/>
          <w:szCs w:val="28"/>
        </w:rPr>
      </w:pPr>
    </w:p>
    <w:p w:rsidR="00206D7B" w:rsidRDefault="00206D7B" w:rsidP="0035305B">
      <w:pPr>
        <w:pStyle w:val="Nessunaspaziatura"/>
        <w:rPr>
          <w:rFonts w:asciiTheme="majorHAnsi" w:hAnsiTheme="majorHAnsi" w:cs="MV Boli"/>
          <w:i/>
          <w:color w:val="000000"/>
          <w:sz w:val="28"/>
          <w:szCs w:val="28"/>
        </w:rPr>
      </w:pPr>
    </w:p>
    <w:p w:rsidR="00206D7B" w:rsidRDefault="00206D7B" w:rsidP="0035305B">
      <w:pPr>
        <w:pStyle w:val="Nessunaspaziatura"/>
        <w:rPr>
          <w:rFonts w:asciiTheme="majorHAnsi" w:hAnsiTheme="majorHAnsi" w:cs="MV Boli"/>
          <w:i/>
          <w:color w:val="000000"/>
          <w:sz w:val="28"/>
          <w:szCs w:val="28"/>
        </w:rPr>
      </w:pPr>
    </w:p>
    <w:p w:rsidR="00206D7B" w:rsidRDefault="00206D7B" w:rsidP="0035305B">
      <w:pPr>
        <w:pStyle w:val="Nessunaspaziatura"/>
        <w:rPr>
          <w:rFonts w:asciiTheme="majorHAnsi" w:hAnsiTheme="majorHAnsi" w:cs="MV Boli"/>
          <w:i/>
          <w:color w:val="000000"/>
          <w:sz w:val="28"/>
          <w:szCs w:val="28"/>
        </w:rPr>
      </w:pPr>
    </w:p>
    <w:p w:rsidR="00206D7B" w:rsidRDefault="00206D7B" w:rsidP="0035305B">
      <w:pPr>
        <w:pStyle w:val="Nessunaspaziatura"/>
        <w:rPr>
          <w:rFonts w:asciiTheme="majorHAnsi" w:hAnsiTheme="majorHAnsi" w:cs="MV Boli"/>
          <w:i/>
          <w:color w:val="000000"/>
          <w:sz w:val="28"/>
          <w:szCs w:val="28"/>
        </w:rPr>
      </w:pPr>
    </w:p>
    <w:p w:rsidR="00206D7B" w:rsidRDefault="00206D7B" w:rsidP="0035305B">
      <w:pPr>
        <w:pStyle w:val="Nessunaspaziatura"/>
        <w:rPr>
          <w:rFonts w:asciiTheme="majorHAnsi" w:hAnsiTheme="majorHAnsi" w:cs="MV Boli"/>
          <w:i/>
          <w:color w:val="000000"/>
          <w:sz w:val="28"/>
          <w:szCs w:val="28"/>
        </w:rPr>
      </w:pPr>
    </w:p>
    <w:p w:rsidR="00206D7B" w:rsidRDefault="00206D7B" w:rsidP="0035305B">
      <w:pPr>
        <w:pStyle w:val="Nessunaspaziatura"/>
        <w:rPr>
          <w:rFonts w:asciiTheme="majorHAnsi" w:hAnsiTheme="majorHAnsi" w:cs="MV Boli"/>
          <w:i/>
          <w:color w:val="000000"/>
          <w:sz w:val="28"/>
          <w:szCs w:val="28"/>
        </w:rPr>
      </w:pPr>
    </w:p>
    <w:p w:rsidR="00206D7B" w:rsidRDefault="00206D7B" w:rsidP="0035305B">
      <w:pPr>
        <w:pStyle w:val="Nessunaspaziatura"/>
        <w:rPr>
          <w:rFonts w:asciiTheme="majorHAnsi" w:hAnsiTheme="majorHAnsi" w:cs="MV Boli"/>
          <w:i/>
          <w:color w:val="000000"/>
          <w:sz w:val="28"/>
          <w:szCs w:val="28"/>
        </w:rPr>
      </w:pPr>
    </w:p>
    <w:p w:rsidR="008E3A5E" w:rsidRDefault="008E3A5E" w:rsidP="0035305B">
      <w:pPr>
        <w:pStyle w:val="Nessunaspaziatura"/>
        <w:rPr>
          <w:rFonts w:asciiTheme="majorHAnsi" w:hAnsiTheme="majorHAnsi" w:cs="MV Boli"/>
          <w:i/>
          <w:color w:val="000000"/>
          <w:sz w:val="28"/>
          <w:szCs w:val="28"/>
        </w:rPr>
      </w:pPr>
    </w:p>
    <w:p w:rsidR="0006358C" w:rsidRPr="0035305B" w:rsidRDefault="0006358C" w:rsidP="0035305B">
      <w:pPr>
        <w:pStyle w:val="Nessunaspaziatura"/>
        <w:rPr>
          <w:rFonts w:ascii="Times New Roman" w:hAnsi="Times New Roman" w:cs="Times New Roman"/>
          <w:sz w:val="24"/>
          <w:szCs w:val="24"/>
        </w:rPr>
      </w:pPr>
      <w:r>
        <w:rPr>
          <w:rFonts w:asciiTheme="majorHAnsi" w:hAnsiTheme="majorHAnsi" w:cs="MV Boli"/>
          <w:i/>
          <w:color w:val="000000"/>
          <w:sz w:val="28"/>
          <w:szCs w:val="28"/>
        </w:rPr>
        <w:t>BIBLIOGRAFIA</w:t>
      </w:r>
    </w:p>
    <w:p w:rsidR="0006358C" w:rsidRPr="00095A36" w:rsidRDefault="0006358C" w:rsidP="00376000">
      <w:pPr>
        <w:autoSpaceDE w:val="0"/>
        <w:autoSpaceDN w:val="0"/>
        <w:adjustRightInd w:val="0"/>
        <w:spacing w:after="0" w:line="240" w:lineRule="auto"/>
        <w:jc w:val="both"/>
        <w:rPr>
          <w:rFonts w:ascii="Times New Roman" w:hAnsi="Times New Roman" w:cs="Times New Roman"/>
          <w:i/>
          <w:color w:val="000000"/>
          <w:sz w:val="36"/>
          <w:szCs w:val="28"/>
        </w:rPr>
      </w:pPr>
    </w:p>
    <w:p w:rsidR="0006358C" w:rsidRPr="00095A36" w:rsidRDefault="0006358C" w:rsidP="00376000">
      <w:pPr>
        <w:pStyle w:val="Testonotaapidipagina"/>
        <w:jc w:val="both"/>
        <w:rPr>
          <w:rFonts w:ascii="Times New Roman" w:hAnsi="Times New Roman" w:cs="Times New Roman"/>
          <w:sz w:val="24"/>
        </w:rPr>
      </w:pPr>
      <w:r w:rsidRPr="00095A36">
        <w:rPr>
          <w:rFonts w:ascii="Times New Roman" w:hAnsi="Times New Roman" w:cs="Times New Roman"/>
          <w:sz w:val="24"/>
        </w:rPr>
        <w:t xml:space="preserve">Giovanna Ramaglia (neuropsichiatra infantile) </w:t>
      </w:r>
    </w:p>
    <w:p w:rsidR="0006358C" w:rsidRPr="00095A36" w:rsidRDefault="0006358C" w:rsidP="00376000">
      <w:pPr>
        <w:pStyle w:val="Testonotaapidipagina"/>
        <w:jc w:val="both"/>
        <w:rPr>
          <w:rFonts w:ascii="Times New Roman" w:hAnsi="Times New Roman" w:cs="Times New Roman"/>
          <w:sz w:val="24"/>
        </w:rPr>
      </w:pPr>
      <w:r w:rsidRPr="00095A36">
        <w:rPr>
          <w:rFonts w:ascii="Times New Roman" w:hAnsi="Times New Roman" w:cs="Times New Roman"/>
          <w:sz w:val="24"/>
        </w:rPr>
        <w:t>I disturbi dello sviluppo, anno 2012, pag.75, volume: Carocci editore</w:t>
      </w:r>
    </w:p>
    <w:p w:rsidR="0006358C" w:rsidRPr="003771E9" w:rsidRDefault="0006358C" w:rsidP="00376000">
      <w:pPr>
        <w:autoSpaceDE w:val="0"/>
        <w:autoSpaceDN w:val="0"/>
        <w:adjustRightInd w:val="0"/>
        <w:spacing w:after="0" w:line="240" w:lineRule="auto"/>
        <w:jc w:val="both"/>
        <w:rPr>
          <w:rFonts w:asciiTheme="majorHAnsi" w:hAnsiTheme="majorHAnsi" w:cs="MV Boli"/>
          <w:i/>
          <w:color w:val="000000"/>
          <w:sz w:val="28"/>
          <w:szCs w:val="28"/>
        </w:rPr>
      </w:pPr>
    </w:p>
    <w:p w:rsidR="0006358C" w:rsidRDefault="0006358C" w:rsidP="00376000">
      <w:pPr>
        <w:autoSpaceDE w:val="0"/>
        <w:autoSpaceDN w:val="0"/>
        <w:adjustRightInd w:val="0"/>
        <w:spacing w:after="0" w:line="240" w:lineRule="auto"/>
        <w:jc w:val="both"/>
        <w:rPr>
          <w:rFonts w:asciiTheme="majorHAnsi" w:hAnsiTheme="majorHAnsi" w:cs="MV Boli"/>
          <w:i/>
          <w:color w:val="000000"/>
          <w:sz w:val="28"/>
          <w:szCs w:val="28"/>
        </w:rPr>
      </w:pPr>
      <w:r>
        <w:rPr>
          <w:rFonts w:asciiTheme="majorHAnsi" w:hAnsiTheme="majorHAnsi" w:cs="MV Boli"/>
          <w:i/>
          <w:color w:val="000000"/>
          <w:sz w:val="28"/>
          <w:szCs w:val="28"/>
        </w:rPr>
        <w:t>SITOGRAFIA</w:t>
      </w:r>
    </w:p>
    <w:p w:rsidR="0006358C" w:rsidRDefault="0006358C" w:rsidP="00376000">
      <w:pPr>
        <w:autoSpaceDE w:val="0"/>
        <w:autoSpaceDN w:val="0"/>
        <w:adjustRightInd w:val="0"/>
        <w:spacing w:after="0" w:line="240" w:lineRule="auto"/>
        <w:jc w:val="both"/>
        <w:rPr>
          <w:rFonts w:asciiTheme="majorHAnsi" w:hAnsiTheme="majorHAnsi" w:cs="MV Boli"/>
          <w:i/>
          <w:color w:val="000000"/>
          <w:sz w:val="28"/>
          <w:szCs w:val="28"/>
        </w:rPr>
      </w:pPr>
    </w:p>
    <w:p w:rsidR="0006358C" w:rsidRPr="00095A36" w:rsidRDefault="0006358C" w:rsidP="00376000">
      <w:pPr>
        <w:pStyle w:val="Pidipagina"/>
        <w:numPr>
          <w:ilvl w:val="0"/>
          <w:numId w:val="34"/>
        </w:numPr>
        <w:jc w:val="both"/>
        <w:rPr>
          <w:rFonts w:ascii="Times New Roman" w:hAnsi="Times New Roman" w:cs="Times New Roman"/>
          <w:sz w:val="24"/>
          <w:szCs w:val="24"/>
        </w:rPr>
      </w:pPr>
      <w:r w:rsidRPr="00095A36">
        <w:rPr>
          <w:rFonts w:ascii="Times New Roman" w:hAnsi="Times New Roman" w:cs="Times New Roman"/>
          <w:sz w:val="24"/>
          <w:szCs w:val="24"/>
        </w:rPr>
        <w:t>Mara Bighin , Fattori contestuali e temperamentali nello sviluppo delle</w:t>
      </w:r>
    </w:p>
    <w:p w:rsidR="0006358C" w:rsidRPr="00095A36" w:rsidRDefault="0006358C" w:rsidP="00376000">
      <w:pPr>
        <w:pStyle w:val="Pidipagina"/>
        <w:jc w:val="both"/>
        <w:rPr>
          <w:rFonts w:ascii="Times New Roman" w:hAnsi="Times New Roman" w:cs="Times New Roman"/>
          <w:sz w:val="24"/>
          <w:szCs w:val="24"/>
        </w:rPr>
      </w:pPr>
      <w:r w:rsidRPr="00095A36">
        <w:rPr>
          <w:rFonts w:ascii="Times New Roman" w:hAnsi="Times New Roman" w:cs="Times New Roman"/>
          <w:sz w:val="24"/>
          <w:szCs w:val="24"/>
        </w:rPr>
        <w:t xml:space="preserve">competenze interattive nel primo anno di vita del bambino. Pagina da 23 a 28. </w:t>
      </w:r>
    </w:p>
    <w:p w:rsidR="0006358C" w:rsidRPr="00095A36" w:rsidRDefault="0006358C" w:rsidP="00376000">
      <w:pPr>
        <w:pStyle w:val="Pidipagina"/>
        <w:jc w:val="both"/>
        <w:rPr>
          <w:rFonts w:ascii="Times New Roman" w:hAnsi="Times New Roman" w:cs="Times New Roman"/>
          <w:sz w:val="24"/>
          <w:szCs w:val="24"/>
        </w:rPr>
      </w:pPr>
      <w:r w:rsidRPr="00095A36">
        <w:rPr>
          <w:rFonts w:ascii="Times New Roman" w:hAnsi="Times New Roman" w:cs="Times New Roman"/>
          <w:sz w:val="24"/>
          <w:szCs w:val="24"/>
        </w:rPr>
        <w:t xml:space="preserve">Sito : </w:t>
      </w:r>
      <w:hyperlink r:id="rId32" w:history="1">
        <w:r w:rsidRPr="00095A36">
          <w:rPr>
            <w:rStyle w:val="Collegamentoipertestuale"/>
            <w:rFonts w:ascii="Times New Roman" w:hAnsi="Times New Roman" w:cs="Times New Roman"/>
            <w:sz w:val="24"/>
            <w:szCs w:val="24"/>
          </w:rPr>
          <w:t>http://paduaresearch.cab.unipd.it/1723/1/tesiBighinMara.pdf</w:t>
        </w:r>
      </w:hyperlink>
    </w:p>
    <w:p w:rsidR="0006358C" w:rsidRPr="00095A36" w:rsidRDefault="0006358C" w:rsidP="00376000">
      <w:pPr>
        <w:pStyle w:val="Testonotaapidipagina"/>
        <w:numPr>
          <w:ilvl w:val="0"/>
          <w:numId w:val="33"/>
        </w:numPr>
        <w:jc w:val="both"/>
        <w:rPr>
          <w:rFonts w:ascii="Times New Roman" w:hAnsi="Times New Roman" w:cs="Times New Roman"/>
          <w:sz w:val="24"/>
          <w:szCs w:val="24"/>
        </w:rPr>
      </w:pPr>
      <w:r w:rsidRPr="00095A36">
        <w:rPr>
          <w:rFonts w:ascii="Times New Roman" w:hAnsi="Times New Roman" w:cs="Times New Roman"/>
          <w:sz w:val="24"/>
          <w:szCs w:val="24"/>
        </w:rPr>
        <w:t>Dottoressa Francesca Ragazzo</w:t>
      </w:r>
    </w:p>
    <w:p w:rsidR="0006358C" w:rsidRPr="00095A36" w:rsidRDefault="0006358C" w:rsidP="00376000">
      <w:pPr>
        <w:pStyle w:val="Testonotaapidipagina"/>
        <w:jc w:val="both"/>
        <w:rPr>
          <w:rFonts w:ascii="Times New Roman" w:hAnsi="Times New Roman" w:cs="Times New Roman"/>
          <w:sz w:val="24"/>
          <w:szCs w:val="24"/>
        </w:rPr>
      </w:pPr>
      <w:r w:rsidRPr="00095A36">
        <w:rPr>
          <w:rFonts w:ascii="Times New Roman" w:hAnsi="Times New Roman" w:cs="Times New Roman"/>
          <w:sz w:val="24"/>
          <w:szCs w:val="24"/>
        </w:rPr>
        <w:t>I disturbi del comportamento in età evolutiva,anno 2012, pagg.29-31;</w:t>
      </w:r>
    </w:p>
    <w:p w:rsidR="0006358C" w:rsidRPr="00095A36" w:rsidRDefault="00AB024E" w:rsidP="00376000">
      <w:pPr>
        <w:pStyle w:val="Testonotaapidipagina"/>
        <w:jc w:val="both"/>
        <w:rPr>
          <w:rFonts w:ascii="Times New Roman" w:hAnsi="Times New Roman" w:cs="Times New Roman"/>
          <w:sz w:val="24"/>
          <w:szCs w:val="24"/>
        </w:rPr>
      </w:pPr>
      <w:hyperlink r:id="rId33" w:history="1">
        <w:r w:rsidR="0006358C" w:rsidRPr="00095A36">
          <w:rPr>
            <w:rStyle w:val="Collegamentoipertestuale"/>
            <w:rFonts w:ascii="Times New Roman" w:hAnsi="Times New Roman" w:cs="Times New Roman"/>
            <w:sz w:val="24"/>
            <w:szCs w:val="24"/>
          </w:rPr>
          <w:t>http://www.icmorozzo.gov.it/wp-content/uploads/2012/10/Dispensa1-Ragazzo.ppt</w:t>
        </w:r>
      </w:hyperlink>
    </w:p>
    <w:p w:rsidR="0006358C" w:rsidRPr="00095A36" w:rsidRDefault="0006358C" w:rsidP="00376000">
      <w:pPr>
        <w:pStyle w:val="Testonotaapidipagina"/>
        <w:numPr>
          <w:ilvl w:val="0"/>
          <w:numId w:val="32"/>
        </w:numPr>
        <w:jc w:val="both"/>
        <w:rPr>
          <w:rFonts w:ascii="Times New Roman" w:hAnsi="Times New Roman" w:cs="Times New Roman"/>
          <w:sz w:val="24"/>
          <w:szCs w:val="24"/>
        </w:rPr>
      </w:pPr>
      <w:r w:rsidRPr="00095A36">
        <w:rPr>
          <w:rFonts w:ascii="Times New Roman" w:hAnsi="Times New Roman" w:cs="Times New Roman"/>
          <w:sz w:val="24"/>
          <w:szCs w:val="24"/>
        </w:rPr>
        <w:t>Ivano Gagliardini (psicologo-psicoterapeuta)  ed Emilia Conti (insegnante specializzata)</w:t>
      </w:r>
    </w:p>
    <w:p w:rsidR="0006358C" w:rsidRPr="00095A36" w:rsidRDefault="0006358C" w:rsidP="00376000">
      <w:pPr>
        <w:autoSpaceDE w:val="0"/>
        <w:autoSpaceDN w:val="0"/>
        <w:adjustRightInd w:val="0"/>
        <w:spacing w:after="0" w:line="240" w:lineRule="auto"/>
        <w:jc w:val="both"/>
        <w:rPr>
          <w:rFonts w:ascii="Times New Roman" w:hAnsi="Times New Roman" w:cs="Times New Roman"/>
          <w:i/>
          <w:color w:val="000000"/>
          <w:sz w:val="24"/>
          <w:szCs w:val="24"/>
        </w:rPr>
      </w:pPr>
      <w:r w:rsidRPr="00095A36">
        <w:rPr>
          <w:rFonts w:ascii="Times New Roman" w:hAnsi="Times New Roman" w:cs="Times New Roman"/>
          <w:sz w:val="24"/>
          <w:szCs w:val="24"/>
        </w:rPr>
        <w:t xml:space="preserve">Bambini e ragazzi con problemi di attenzione e iperattività, pag.4; </w:t>
      </w:r>
      <w:hyperlink r:id="rId34" w:history="1">
        <w:r w:rsidRPr="00095A36">
          <w:rPr>
            <w:rStyle w:val="Collegamentoipertestuale"/>
            <w:rFonts w:ascii="Times New Roman" w:hAnsi="Times New Roman" w:cs="Times New Roman"/>
            <w:sz w:val="24"/>
            <w:szCs w:val="24"/>
          </w:rPr>
          <w:t>http://www.psicoterapiatrainingschool.it/staff/articoli/ADHD_Bambini-e-ragazzi-problemi-attenzione-iperattivit%C3%A0.pdf</w:t>
        </w:r>
      </w:hyperlink>
    </w:p>
    <w:p w:rsidR="0006358C" w:rsidRDefault="0006358C" w:rsidP="00376000">
      <w:pPr>
        <w:autoSpaceDE w:val="0"/>
        <w:autoSpaceDN w:val="0"/>
        <w:adjustRightInd w:val="0"/>
        <w:spacing w:after="0" w:line="240" w:lineRule="auto"/>
        <w:jc w:val="both"/>
        <w:rPr>
          <w:rFonts w:asciiTheme="majorHAnsi" w:hAnsiTheme="majorHAnsi" w:cs="MV Boli"/>
          <w:i/>
          <w:color w:val="000000"/>
          <w:sz w:val="28"/>
          <w:szCs w:val="28"/>
        </w:rPr>
      </w:pPr>
    </w:p>
    <w:p w:rsidR="0006358C" w:rsidRDefault="0006358C" w:rsidP="00376000">
      <w:pPr>
        <w:autoSpaceDE w:val="0"/>
        <w:autoSpaceDN w:val="0"/>
        <w:adjustRightInd w:val="0"/>
        <w:spacing w:after="0" w:line="240" w:lineRule="auto"/>
        <w:jc w:val="both"/>
        <w:rPr>
          <w:rFonts w:asciiTheme="majorHAnsi" w:hAnsiTheme="majorHAnsi" w:cs="MV Boli"/>
          <w:i/>
          <w:color w:val="000000"/>
          <w:sz w:val="28"/>
          <w:szCs w:val="28"/>
        </w:rPr>
      </w:pPr>
    </w:p>
    <w:p w:rsidR="0006358C" w:rsidRDefault="0006358C" w:rsidP="00376000">
      <w:pPr>
        <w:autoSpaceDE w:val="0"/>
        <w:autoSpaceDN w:val="0"/>
        <w:adjustRightInd w:val="0"/>
        <w:spacing w:after="0" w:line="240" w:lineRule="auto"/>
        <w:jc w:val="both"/>
        <w:rPr>
          <w:rFonts w:asciiTheme="majorHAnsi" w:hAnsiTheme="majorHAnsi" w:cs="MV Boli"/>
          <w:i/>
          <w:color w:val="000000"/>
          <w:sz w:val="28"/>
          <w:szCs w:val="28"/>
        </w:rPr>
      </w:pPr>
    </w:p>
    <w:p w:rsidR="002D4566" w:rsidRPr="00CD54D2" w:rsidRDefault="002D4566" w:rsidP="00376000">
      <w:pPr>
        <w:autoSpaceDE w:val="0"/>
        <w:autoSpaceDN w:val="0"/>
        <w:adjustRightInd w:val="0"/>
        <w:spacing w:after="0" w:line="240" w:lineRule="auto"/>
        <w:jc w:val="both"/>
        <w:rPr>
          <w:rFonts w:ascii="Times New Roman" w:hAnsi="Times New Roman" w:cs="Times New Roman"/>
          <w:color w:val="000000"/>
          <w:sz w:val="24"/>
          <w:szCs w:val="24"/>
        </w:rPr>
      </w:pPr>
    </w:p>
    <w:sectPr w:rsidR="002D4566" w:rsidRPr="00CD54D2" w:rsidSect="007A26FA">
      <w:footerReference w:type="default" r:id="rId35"/>
      <w:pgSz w:w="11906" w:h="16838"/>
      <w:pgMar w:top="1418" w:right="1134" w:bottom="1134" w:left="1134" w:header="709" w:footer="709" w:gutter="0"/>
      <w:pgNumType w:start="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45DFE" w:rsidRDefault="00545DFE" w:rsidP="00826C86">
      <w:pPr>
        <w:spacing w:after="0" w:line="240" w:lineRule="auto"/>
      </w:pPr>
      <w:r>
        <w:separator/>
      </w:r>
    </w:p>
  </w:endnote>
  <w:endnote w:type="continuationSeparator" w:id="1">
    <w:p w:rsidR="00545DFE" w:rsidRDefault="00545DFE" w:rsidP="00826C8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V Boli">
    <w:panose1 w:val="02000500030200090000"/>
    <w:charset w:val="00"/>
    <w:family w:val="auto"/>
    <w:pitch w:val="variable"/>
    <w:sig w:usb0="00000003" w:usb1="00000000" w:usb2="00000100" w:usb3="00000000" w:csb0="00000001" w:csb1="00000000"/>
  </w:font>
  <w:font w:name="Agency FB">
    <w:panose1 w:val="020B0503020202020204"/>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90418559"/>
      <w:docPartObj>
        <w:docPartGallery w:val="Page Numbers (Bottom of Page)"/>
        <w:docPartUnique/>
      </w:docPartObj>
    </w:sdtPr>
    <w:sdtContent>
      <w:p w:rsidR="008B717F" w:rsidRDefault="008B717F">
        <w:pPr>
          <w:pStyle w:val="Pidipagina"/>
        </w:pPr>
        <w:r>
          <w:rPr>
            <w:noProof/>
          </w:rPr>
          <w:pict>
            <v:oval id="Ovale 6" o:spid="_x0000_s2049" style="position:absolute;margin-left:0;margin-top:0;width:44.25pt;height:44.25pt;rotation:180;flip:x;z-index:251659264;visibility:visible;mso-position-horizontal:center;mso-position-horizontal-relative:right-margin-area;mso-position-vertical:center;mso-position-vertical-relative:bottom-margin-area;mso-height-relative:bottom-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" filled="f" fillcolor="#c0504d" strokecolor="#adc1d9" strokeweight="1pt">
              <v:textbox inset="0,0,0,0">
                <w:txbxContent>
                  <w:p w:rsidR="008B717F" w:rsidRDefault="008B717F">
                    <w:pPr>
                      <w:pStyle w:val="Pidipagina"/>
                      <w:rPr>
                        <w:color w:val="4F81BD" w:themeColor="accent1"/>
                      </w:rPr>
                    </w:pPr>
                    <w:r w:rsidRPr="00AB024E">
                      <w:fldChar w:fldCharType="begin"/>
                    </w:r>
                    <w:r>
                      <w:instrText>PAGE  \* MERGEFORMAT</w:instrText>
                    </w:r>
                    <w:r w:rsidRPr="00AB024E">
                      <w:fldChar w:fldCharType="separate"/>
                    </w:r>
                    <w:r w:rsidR="00665F7B" w:rsidRPr="00665F7B">
                      <w:rPr>
                        <w:noProof/>
                        <w:color w:val="4F81BD" w:themeColor="accent1"/>
                      </w:rPr>
                      <w:t>5</w:t>
                    </w:r>
                    <w:r>
                      <w:rPr>
                        <w:color w:val="4F81BD" w:themeColor="accent1"/>
                      </w:rPr>
                      <w:fldChar w:fldCharType="end"/>
                    </w:r>
                  </w:p>
                </w:txbxContent>
              </v:textbox>
              <w10:wrap anchorx="margin" anchory="margin"/>
            </v:oval>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45DFE" w:rsidRDefault="00545DFE" w:rsidP="00826C86">
      <w:pPr>
        <w:spacing w:after="0" w:line="240" w:lineRule="auto"/>
      </w:pPr>
      <w:r>
        <w:separator/>
      </w:r>
    </w:p>
  </w:footnote>
  <w:footnote w:type="continuationSeparator" w:id="1">
    <w:p w:rsidR="00545DFE" w:rsidRDefault="00545DFE" w:rsidP="00826C86">
      <w:pPr>
        <w:spacing w:after="0" w:line="240" w:lineRule="auto"/>
      </w:pPr>
      <w:r>
        <w:continuationSeparator/>
      </w:r>
    </w:p>
  </w:footnote>
  <w:footnote w:id="2">
    <w:p w:rsidR="008B717F" w:rsidRPr="00826C86" w:rsidRDefault="008B717F" w:rsidP="00826C86">
      <w:pPr>
        <w:pStyle w:val="Pidipagina"/>
        <w:rPr>
          <w:sz w:val="20"/>
          <w:szCs w:val="20"/>
        </w:rPr>
      </w:pPr>
      <w:r w:rsidRPr="00826C86">
        <w:rPr>
          <w:rStyle w:val="Rimandonotaapidipagina"/>
          <w:sz w:val="20"/>
          <w:szCs w:val="20"/>
        </w:rPr>
        <w:footnoteRef/>
      </w:r>
      <w:r w:rsidRPr="00826C86">
        <w:rPr>
          <w:sz w:val="20"/>
          <w:szCs w:val="20"/>
        </w:rPr>
        <w:t xml:space="preserve"> Mara Bighin , Fattori contestuali e temperamentali nello sviluppo delle</w:t>
      </w:r>
    </w:p>
    <w:p w:rsidR="008B717F" w:rsidRPr="00826C86" w:rsidRDefault="008B717F" w:rsidP="00826C86">
      <w:pPr>
        <w:pStyle w:val="Pidipagina"/>
        <w:rPr>
          <w:sz w:val="20"/>
          <w:szCs w:val="20"/>
        </w:rPr>
      </w:pPr>
      <w:r w:rsidRPr="00826C86">
        <w:rPr>
          <w:sz w:val="20"/>
          <w:szCs w:val="20"/>
        </w:rPr>
        <w:t xml:space="preserve">competenze interattive nel primo anno di vita del bambino. Pagina da 23 a 28. </w:t>
      </w:r>
    </w:p>
    <w:p w:rsidR="008B717F" w:rsidRPr="00826C86" w:rsidRDefault="008B717F" w:rsidP="00826C86">
      <w:pPr>
        <w:pStyle w:val="Pidipagina"/>
        <w:rPr>
          <w:sz w:val="20"/>
          <w:szCs w:val="20"/>
        </w:rPr>
      </w:pPr>
      <w:r w:rsidRPr="00826C86">
        <w:rPr>
          <w:sz w:val="20"/>
          <w:szCs w:val="20"/>
        </w:rPr>
        <w:t xml:space="preserve">Sito : </w:t>
      </w:r>
      <w:hyperlink r:id="rId1" w:history="1">
        <w:r w:rsidRPr="00826C86">
          <w:rPr>
            <w:rStyle w:val="Collegamentoipertestuale"/>
            <w:sz w:val="20"/>
            <w:szCs w:val="20"/>
          </w:rPr>
          <w:t>http://paduaresearch.cab.unipd.it/1723/1/tesiBighinMara.pdf</w:t>
        </w:r>
      </w:hyperlink>
    </w:p>
    <w:p w:rsidR="008B717F" w:rsidRPr="00826C86" w:rsidRDefault="008B717F" w:rsidP="00826C86">
      <w:pPr>
        <w:pStyle w:val="Pidipagina"/>
        <w:rPr>
          <w:sz w:val="20"/>
          <w:szCs w:val="20"/>
        </w:rPr>
      </w:pPr>
    </w:p>
    <w:p w:rsidR="008B717F" w:rsidRPr="00826C86" w:rsidRDefault="008B717F" w:rsidP="00826C86">
      <w:pPr>
        <w:pStyle w:val="Pidipagina"/>
        <w:rPr>
          <w:sz w:val="20"/>
          <w:szCs w:val="20"/>
        </w:rPr>
      </w:pPr>
    </w:p>
  </w:footnote>
  <w:footnote w:id="3">
    <w:p w:rsidR="008B717F" w:rsidRPr="00826C86" w:rsidRDefault="008B717F" w:rsidP="00826C86">
      <w:pPr>
        <w:pStyle w:val="Testonotaapidipagina"/>
      </w:pPr>
      <w:r w:rsidRPr="00826C86">
        <w:rPr>
          <w:rStyle w:val="Rimandonotaapidipagina"/>
        </w:rPr>
        <w:footnoteRef/>
      </w:r>
      <w:r w:rsidRPr="00826C86">
        <w:t xml:space="preserve"> Dottoressa Francesca Ragazzo</w:t>
      </w:r>
    </w:p>
    <w:p w:rsidR="008B717F" w:rsidRDefault="008B717F" w:rsidP="00826C86">
      <w:pPr>
        <w:pStyle w:val="Testonotaapidipagina"/>
      </w:pPr>
      <w:r>
        <w:t>I disturbi del comportamento in età evolutiva, anno 2012, pagg.29-31;</w:t>
      </w:r>
    </w:p>
    <w:p w:rsidR="008B717F" w:rsidRDefault="008B717F" w:rsidP="00826C86">
      <w:pPr>
        <w:pStyle w:val="Testonotaapidipagina"/>
      </w:pPr>
      <w:hyperlink r:id="rId2" w:history="1">
        <w:r w:rsidRPr="0043495D">
          <w:rPr>
            <w:rStyle w:val="Collegamentoipertestuale"/>
          </w:rPr>
          <w:t>http://www.icmorozzo.gov.it/wp-content/uploads/2012/10/Dispensa1-Ragazzo.ppt</w:t>
        </w:r>
      </w:hyperlink>
    </w:p>
  </w:footnote>
  <w:footnote w:id="4">
    <w:p w:rsidR="008B717F" w:rsidRDefault="008B717F" w:rsidP="00826C86">
      <w:pPr>
        <w:pStyle w:val="Testonotaapidipagina"/>
      </w:pPr>
      <w:r>
        <w:rPr>
          <w:rStyle w:val="Rimandonotaapidipagina"/>
        </w:rPr>
        <w:footnoteRef/>
      </w:r>
      <w:r>
        <w:t xml:space="preserve"> Ivano Gagliardini (psicologo-psicoterapeuta)  ed Emilia Conti (insegnante specializzata)</w:t>
      </w:r>
    </w:p>
    <w:p w:rsidR="008B717F" w:rsidRDefault="008B717F" w:rsidP="00826C86">
      <w:pPr>
        <w:pStyle w:val="Testonotaapidipagina"/>
      </w:pPr>
      <w:r>
        <w:t xml:space="preserve">Bambini e ragazzi con problemi di attenzione e iperattività, pag.4; </w:t>
      </w:r>
      <w:hyperlink r:id="rId3" w:history="1">
        <w:r w:rsidRPr="0043495D">
          <w:rPr>
            <w:rStyle w:val="Collegamentoipertestuale"/>
          </w:rPr>
          <w:t>http://www.psicoterapiatrainingschool.it/staff/articoli/ADHD_Bambini-e-ragazzi-problemi-attenzione-iperattivit%C3%A0.pdf</w:t>
        </w:r>
      </w:hyperlink>
    </w:p>
  </w:footnote>
  <w:footnote w:id="5">
    <w:p w:rsidR="008B717F" w:rsidRDefault="008B717F" w:rsidP="00826C86">
      <w:pPr>
        <w:pStyle w:val="Testonotaapidipagina"/>
      </w:pPr>
      <w:r>
        <w:rPr>
          <w:rStyle w:val="Rimandonotaapidipagina"/>
        </w:rPr>
        <w:footnoteRef/>
      </w:r>
      <w:r>
        <w:t xml:space="preserve"> Giovanna Ramaglia (neuropsichiatra infantile) </w:t>
      </w:r>
    </w:p>
    <w:p w:rsidR="008B717F" w:rsidRDefault="008B717F" w:rsidP="00826C86">
      <w:pPr>
        <w:pStyle w:val="Testonotaapidipagina"/>
      </w:pPr>
      <w:r>
        <w:t>I disturbi dello sviluppo, anno 2012, pag.75, volume: Carocci editore</w:t>
      </w:r>
    </w:p>
    <w:p w:rsidR="008B717F" w:rsidRDefault="008B717F" w:rsidP="00826C86">
      <w:pPr>
        <w:pStyle w:val="Testonotaapidipagina"/>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42855"/>
    <w:multiLevelType w:val="hybridMultilevel"/>
    <w:tmpl w:val="5FA6E3D0"/>
    <w:lvl w:ilvl="0" w:tplc="03D8C9E8">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
    <w:nsid w:val="02DB43EB"/>
    <w:multiLevelType w:val="multilevel"/>
    <w:tmpl w:val="BC1E68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763018B"/>
    <w:multiLevelType w:val="hybridMultilevel"/>
    <w:tmpl w:val="EDC89BD2"/>
    <w:lvl w:ilvl="0" w:tplc="F716A9FE">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3">
    <w:nsid w:val="082B7DE0"/>
    <w:multiLevelType w:val="hybridMultilevel"/>
    <w:tmpl w:val="D7CC47E0"/>
    <w:lvl w:ilvl="0" w:tplc="34E0EAF2">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09A64403"/>
    <w:multiLevelType w:val="hybridMultilevel"/>
    <w:tmpl w:val="D32AA83E"/>
    <w:lvl w:ilvl="0" w:tplc="600ABE0E">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5">
    <w:nsid w:val="0CF13813"/>
    <w:multiLevelType w:val="hybridMultilevel"/>
    <w:tmpl w:val="BFA46814"/>
    <w:lvl w:ilvl="0" w:tplc="7584E892">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10083AA6"/>
    <w:multiLevelType w:val="hybridMultilevel"/>
    <w:tmpl w:val="61CE9B0A"/>
    <w:lvl w:ilvl="0" w:tplc="CDF26566">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14412403"/>
    <w:multiLevelType w:val="hybridMultilevel"/>
    <w:tmpl w:val="A4665E36"/>
    <w:lvl w:ilvl="0" w:tplc="D3EA6F84">
      <w:start w:val="1"/>
      <w:numFmt w:val="bullet"/>
      <w:lvlText w:val="•"/>
      <w:lvlJc w:val="left"/>
      <w:pPr>
        <w:tabs>
          <w:tab w:val="num" w:pos="720"/>
        </w:tabs>
        <w:ind w:left="720" w:hanging="360"/>
      </w:pPr>
      <w:rPr>
        <w:rFonts w:ascii="Arial" w:hAnsi="Arial" w:hint="default"/>
      </w:rPr>
    </w:lvl>
    <w:lvl w:ilvl="1" w:tplc="790E8D30" w:tentative="1">
      <w:start w:val="1"/>
      <w:numFmt w:val="bullet"/>
      <w:lvlText w:val="•"/>
      <w:lvlJc w:val="left"/>
      <w:pPr>
        <w:tabs>
          <w:tab w:val="num" w:pos="1440"/>
        </w:tabs>
        <w:ind w:left="1440" w:hanging="360"/>
      </w:pPr>
      <w:rPr>
        <w:rFonts w:ascii="Arial" w:hAnsi="Arial" w:hint="default"/>
      </w:rPr>
    </w:lvl>
    <w:lvl w:ilvl="2" w:tplc="D074850A" w:tentative="1">
      <w:start w:val="1"/>
      <w:numFmt w:val="bullet"/>
      <w:lvlText w:val="•"/>
      <w:lvlJc w:val="left"/>
      <w:pPr>
        <w:tabs>
          <w:tab w:val="num" w:pos="2160"/>
        </w:tabs>
        <w:ind w:left="2160" w:hanging="360"/>
      </w:pPr>
      <w:rPr>
        <w:rFonts w:ascii="Arial" w:hAnsi="Arial" w:hint="default"/>
      </w:rPr>
    </w:lvl>
    <w:lvl w:ilvl="3" w:tplc="798095BA" w:tentative="1">
      <w:start w:val="1"/>
      <w:numFmt w:val="bullet"/>
      <w:lvlText w:val="•"/>
      <w:lvlJc w:val="left"/>
      <w:pPr>
        <w:tabs>
          <w:tab w:val="num" w:pos="2880"/>
        </w:tabs>
        <w:ind w:left="2880" w:hanging="360"/>
      </w:pPr>
      <w:rPr>
        <w:rFonts w:ascii="Arial" w:hAnsi="Arial" w:hint="default"/>
      </w:rPr>
    </w:lvl>
    <w:lvl w:ilvl="4" w:tplc="67B2A412" w:tentative="1">
      <w:start w:val="1"/>
      <w:numFmt w:val="bullet"/>
      <w:lvlText w:val="•"/>
      <w:lvlJc w:val="left"/>
      <w:pPr>
        <w:tabs>
          <w:tab w:val="num" w:pos="3600"/>
        </w:tabs>
        <w:ind w:left="3600" w:hanging="360"/>
      </w:pPr>
      <w:rPr>
        <w:rFonts w:ascii="Arial" w:hAnsi="Arial" w:hint="default"/>
      </w:rPr>
    </w:lvl>
    <w:lvl w:ilvl="5" w:tplc="CD3E6186" w:tentative="1">
      <w:start w:val="1"/>
      <w:numFmt w:val="bullet"/>
      <w:lvlText w:val="•"/>
      <w:lvlJc w:val="left"/>
      <w:pPr>
        <w:tabs>
          <w:tab w:val="num" w:pos="4320"/>
        </w:tabs>
        <w:ind w:left="4320" w:hanging="360"/>
      </w:pPr>
      <w:rPr>
        <w:rFonts w:ascii="Arial" w:hAnsi="Arial" w:hint="default"/>
      </w:rPr>
    </w:lvl>
    <w:lvl w:ilvl="6" w:tplc="CF4402C0" w:tentative="1">
      <w:start w:val="1"/>
      <w:numFmt w:val="bullet"/>
      <w:lvlText w:val="•"/>
      <w:lvlJc w:val="left"/>
      <w:pPr>
        <w:tabs>
          <w:tab w:val="num" w:pos="5040"/>
        </w:tabs>
        <w:ind w:left="5040" w:hanging="360"/>
      </w:pPr>
      <w:rPr>
        <w:rFonts w:ascii="Arial" w:hAnsi="Arial" w:hint="default"/>
      </w:rPr>
    </w:lvl>
    <w:lvl w:ilvl="7" w:tplc="FA7E7B86" w:tentative="1">
      <w:start w:val="1"/>
      <w:numFmt w:val="bullet"/>
      <w:lvlText w:val="•"/>
      <w:lvlJc w:val="left"/>
      <w:pPr>
        <w:tabs>
          <w:tab w:val="num" w:pos="5760"/>
        </w:tabs>
        <w:ind w:left="5760" w:hanging="360"/>
      </w:pPr>
      <w:rPr>
        <w:rFonts w:ascii="Arial" w:hAnsi="Arial" w:hint="default"/>
      </w:rPr>
    </w:lvl>
    <w:lvl w:ilvl="8" w:tplc="45D8F946" w:tentative="1">
      <w:start w:val="1"/>
      <w:numFmt w:val="bullet"/>
      <w:lvlText w:val="•"/>
      <w:lvlJc w:val="left"/>
      <w:pPr>
        <w:tabs>
          <w:tab w:val="num" w:pos="6480"/>
        </w:tabs>
        <w:ind w:left="6480" w:hanging="360"/>
      </w:pPr>
      <w:rPr>
        <w:rFonts w:ascii="Arial" w:hAnsi="Arial" w:hint="default"/>
      </w:rPr>
    </w:lvl>
  </w:abstractNum>
  <w:abstractNum w:abstractNumId="8">
    <w:nsid w:val="14A5454C"/>
    <w:multiLevelType w:val="hybridMultilevel"/>
    <w:tmpl w:val="7A1E59F6"/>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9">
    <w:nsid w:val="1611415A"/>
    <w:multiLevelType w:val="hybridMultilevel"/>
    <w:tmpl w:val="C464D1F6"/>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0">
    <w:nsid w:val="196B4343"/>
    <w:multiLevelType w:val="multilevel"/>
    <w:tmpl w:val="6D0CD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DD53261"/>
    <w:multiLevelType w:val="hybridMultilevel"/>
    <w:tmpl w:val="50B20CBC"/>
    <w:lvl w:ilvl="0" w:tplc="4EBA9D92">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2">
    <w:nsid w:val="240C2B41"/>
    <w:multiLevelType w:val="hybridMultilevel"/>
    <w:tmpl w:val="18C6E432"/>
    <w:lvl w:ilvl="0" w:tplc="79C29986">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3">
    <w:nsid w:val="249C2BCD"/>
    <w:multiLevelType w:val="multilevel"/>
    <w:tmpl w:val="34143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5097EB5"/>
    <w:multiLevelType w:val="hybridMultilevel"/>
    <w:tmpl w:val="67B2701E"/>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5">
    <w:nsid w:val="255D1C9C"/>
    <w:multiLevelType w:val="multilevel"/>
    <w:tmpl w:val="637C1D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5A907F3"/>
    <w:multiLevelType w:val="hybridMultilevel"/>
    <w:tmpl w:val="5838DD66"/>
    <w:lvl w:ilvl="0" w:tplc="465A6E4E">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25EC0F5A"/>
    <w:multiLevelType w:val="hybridMultilevel"/>
    <w:tmpl w:val="2FDED366"/>
    <w:lvl w:ilvl="0" w:tplc="0AD4B11C">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8">
    <w:nsid w:val="29846287"/>
    <w:multiLevelType w:val="hybridMultilevel"/>
    <w:tmpl w:val="3E548B24"/>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9">
    <w:nsid w:val="2AFF408C"/>
    <w:multiLevelType w:val="hybridMultilevel"/>
    <w:tmpl w:val="443E5474"/>
    <w:lvl w:ilvl="0" w:tplc="97C26D7A">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2E662A61"/>
    <w:multiLevelType w:val="multilevel"/>
    <w:tmpl w:val="F3580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E8B58CD"/>
    <w:multiLevelType w:val="hybridMultilevel"/>
    <w:tmpl w:val="FCE44FAE"/>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2">
    <w:nsid w:val="39A82642"/>
    <w:multiLevelType w:val="hybridMultilevel"/>
    <w:tmpl w:val="318C568E"/>
    <w:lvl w:ilvl="0" w:tplc="7336820A">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3">
    <w:nsid w:val="3AB6083A"/>
    <w:multiLevelType w:val="hybridMultilevel"/>
    <w:tmpl w:val="A5961F92"/>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4">
    <w:nsid w:val="3D7D183E"/>
    <w:multiLevelType w:val="hybridMultilevel"/>
    <w:tmpl w:val="AFBE8FEA"/>
    <w:lvl w:ilvl="0" w:tplc="88048DEA">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5">
    <w:nsid w:val="408B5366"/>
    <w:multiLevelType w:val="hybridMultilevel"/>
    <w:tmpl w:val="74DA55C2"/>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6">
    <w:nsid w:val="431548B9"/>
    <w:multiLevelType w:val="hybridMultilevel"/>
    <w:tmpl w:val="7BAE5DF6"/>
    <w:lvl w:ilvl="0" w:tplc="923A1FDC">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7">
    <w:nsid w:val="488E388C"/>
    <w:multiLevelType w:val="multilevel"/>
    <w:tmpl w:val="278EF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B902385"/>
    <w:multiLevelType w:val="hybridMultilevel"/>
    <w:tmpl w:val="87D8EF32"/>
    <w:lvl w:ilvl="0" w:tplc="5BC042E4">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4F3D2896"/>
    <w:multiLevelType w:val="hybridMultilevel"/>
    <w:tmpl w:val="6EA07DEE"/>
    <w:lvl w:ilvl="0" w:tplc="2610B9C6">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30">
    <w:nsid w:val="51363FF9"/>
    <w:multiLevelType w:val="hybridMultilevel"/>
    <w:tmpl w:val="0EC623F4"/>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1">
    <w:nsid w:val="53175CF7"/>
    <w:multiLevelType w:val="hybridMultilevel"/>
    <w:tmpl w:val="7B447ABA"/>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53F2218B"/>
    <w:multiLevelType w:val="hybridMultilevel"/>
    <w:tmpl w:val="AB7663B6"/>
    <w:lvl w:ilvl="0" w:tplc="D396B880">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33">
    <w:nsid w:val="54E52881"/>
    <w:multiLevelType w:val="hybridMultilevel"/>
    <w:tmpl w:val="0A9C7BE2"/>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4">
    <w:nsid w:val="56570F25"/>
    <w:multiLevelType w:val="hybridMultilevel"/>
    <w:tmpl w:val="5E26403E"/>
    <w:lvl w:ilvl="0" w:tplc="04100003">
      <w:start w:val="1"/>
      <w:numFmt w:val="bullet"/>
      <w:lvlText w:val="o"/>
      <w:lvlJc w:val="left"/>
      <w:pPr>
        <w:ind w:left="1475" w:hanging="360"/>
      </w:pPr>
      <w:rPr>
        <w:rFonts w:ascii="Courier New" w:hAnsi="Courier New" w:cs="Courier New" w:hint="default"/>
      </w:rPr>
    </w:lvl>
    <w:lvl w:ilvl="1" w:tplc="04100003" w:tentative="1">
      <w:start w:val="1"/>
      <w:numFmt w:val="bullet"/>
      <w:lvlText w:val="o"/>
      <w:lvlJc w:val="left"/>
      <w:pPr>
        <w:ind w:left="2195" w:hanging="360"/>
      </w:pPr>
      <w:rPr>
        <w:rFonts w:ascii="Courier New" w:hAnsi="Courier New" w:cs="Courier New" w:hint="default"/>
      </w:rPr>
    </w:lvl>
    <w:lvl w:ilvl="2" w:tplc="04100005" w:tentative="1">
      <w:start w:val="1"/>
      <w:numFmt w:val="bullet"/>
      <w:lvlText w:val=""/>
      <w:lvlJc w:val="left"/>
      <w:pPr>
        <w:ind w:left="2915" w:hanging="360"/>
      </w:pPr>
      <w:rPr>
        <w:rFonts w:ascii="Wingdings" w:hAnsi="Wingdings" w:hint="default"/>
      </w:rPr>
    </w:lvl>
    <w:lvl w:ilvl="3" w:tplc="04100001" w:tentative="1">
      <w:start w:val="1"/>
      <w:numFmt w:val="bullet"/>
      <w:lvlText w:val=""/>
      <w:lvlJc w:val="left"/>
      <w:pPr>
        <w:ind w:left="3635" w:hanging="360"/>
      </w:pPr>
      <w:rPr>
        <w:rFonts w:ascii="Symbol" w:hAnsi="Symbol" w:hint="default"/>
      </w:rPr>
    </w:lvl>
    <w:lvl w:ilvl="4" w:tplc="04100003" w:tentative="1">
      <w:start w:val="1"/>
      <w:numFmt w:val="bullet"/>
      <w:lvlText w:val="o"/>
      <w:lvlJc w:val="left"/>
      <w:pPr>
        <w:ind w:left="4355" w:hanging="360"/>
      </w:pPr>
      <w:rPr>
        <w:rFonts w:ascii="Courier New" w:hAnsi="Courier New" w:cs="Courier New" w:hint="default"/>
      </w:rPr>
    </w:lvl>
    <w:lvl w:ilvl="5" w:tplc="04100005" w:tentative="1">
      <w:start w:val="1"/>
      <w:numFmt w:val="bullet"/>
      <w:lvlText w:val=""/>
      <w:lvlJc w:val="left"/>
      <w:pPr>
        <w:ind w:left="5075" w:hanging="360"/>
      </w:pPr>
      <w:rPr>
        <w:rFonts w:ascii="Wingdings" w:hAnsi="Wingdings" w:hint="default"/>
      </w:rPr>
    </w:lvl>
    <w:lvl w:ilvl="6" w:tplc="04100001" w:tentative="1">
      <w:start w:val="1"/>
      <w:numFmt w:val="bullet"/>
      <w:lvlText w:val=""/>
      <w:lvlJc w:val="left"/>
      <w:pPr>
        <w:ind w:left="5795" w:hanging="360"/>
      </w:pPr>
      <w:rPr>
        <w:rFonts w:ascii="Symbol" w:hAnsi="Symbol" w:hint="default"/>
      </w:rPr>
    </w:lvl>
    <w:lvl w:ilvl="7" w:tplc="04100003" w:tentative="1">
      <w:start w:val="1"/>
      <w:numFmt w:val="bullet"/>
      <w:lvlText w:val="o"/>
      <w:lvlJc w:val="left"/>
      <w:pPr>
        <w:ind w:left="6515" w:hanging="360"/>
      </w:pPr>
      <w:rPr>
        <w:rFonts w:ascii="Courier New" w:hAnsi="Courier New" w:cs="Courier New" w:hint="default"/>
      </w:rPr>
    </w:lvl>
    <w:lvl w:ilvl="8" w:tplc="04100005" w:tentative="1">
      <w:start w:val="1"/>
      <w:numFmt w:val="bullet"/>
      <w:lvlText w:val=""/>
      <w:lvlJc w:val="left"/>
      <w:pPr>
        <w:ind w:left="7235" w:hanging="360"/>
      </w:pPr>
      <w:rPr>
        <w:rFonts w:ascii="Wingdings" w:hAnsi="Wingdings" w:hint="default"/>
      </w:rPr>
    </w:lvl>
  </w:abstractNum>
  <w:abstractNum w:abstractNumId="35">
    <w:nsid w:val="570C4291"/>
    <w:multiLevelType w:val="hybridMultilevel"/>
    <w:tmpl w:val="9C9A61A2"/>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6">
    <w:nsid w:val="5A757E4D"/>
    <w:multiLevelType w:val="hybridMultilevel"/>
    <w:tmpl w:val="ED5EF1E4"/>
    <w:lvl w:ilvl="0" w:tplc="CDF26566">
      <w:numFmt w:val="bullet"/>
      <w:lvlText w:val="-"/>
      <w:lvlJc w:val="left"/>
      <w:pPr>
        <w:ind w:left="1440" w:hanging="360"/>
      </w:pPr>
      <w:rPr>
        <w:rFonts w:ascii="Times New Roman" w:eastAsiaTheme="minorHAnsi" w:hAnsi="Times New Roman" w:cs="Times New Roman"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7">
    <w:nsid w:val="5E8F4BB6"/>
    <w:multiLevelType w:val="hybridMultilevel"/>
    <w:tmpl w:val="2DBE51A8"/>
    <w:lvl w:ilvl="0" w:tplc="0410000B">
      <w:start w:val="1"/>
      <w:numFmt w:val="bullet"/>
      <w:lvlText w:val=""/>
      <w:lvlJc w:val="left"/>
      <w:pPr>
        <w:ind w:left="720" w:hanging="360"/>
      </w:pPr>
      <w:rPr>
        <w:rFonts w:ascii="Wingdings" w:hAnsi="Wingdings" w:hint="default"/>
      </w:rPr>
    </w:lvl>
    <w:lvl w:ilvl="1" w:tplc="0410000B">
      <w:start w:val="1"/>
      <w:numFmt w:val="bullet"/>
      <w:lvlText w:val=""/>
      <w:lvlJc w:val="left"/>
      <w:pPr>
        <w:ind w:left="1440" w:hanging="360"/>
      </w:pPr>
      <w:rPr>
        <w:rFonts w:ascii="Wingdings" w:hAnsi="Wingdings" w:hint="default"/>
      </w:rPr>
    </w:lvl>
    <w:lvl w:ilvl="2" w:tplc="04100005" w:tentative="1">
      <w:start w:val="1"/>
      <w:numFmt w:val="bullet"/>
      <w:lvlText w:val=""/>
      <w:lvlJc w:val="left"/>
      <w:pPr>
        <w:ind w:left="2160" w:hanging="360"/>
      </w:pPr>
      <w:rPr>
        <w:rFonts w:ascii="Wingdings" w:hAnsi="Wingdings" w:hint="default"/>
      </w:rPr>
    </w:lvl>
    <w:lvl w:ilvl="3" w:tplc="CDF26566">
      <w:numFmt w:val="bullet"/>
      <w:lvlText w:val="-"/>
      <w:lvlJc w:val="left"/>
      <w:pPr>
        <w:ind w:left="2880" w:hanging="360"/>
      </w:pPr>
      <w:rPr>
        <w:rFonts w:ascii="Times New Roman" w:eastAsiaTheme="minorHAnsi" w:hAnsi="Times New Roman" w:cs="Times New Roman"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nsid w:val="63B449BF"/>
    <w:multiLevelType w:val="hybridMultilevel"/>
    <w:tmpl w:val="B11AE3DE"/>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9">
    <w:nsid w:val="6710107F"/>
    <w:multiLevelType w:val="multilevel"/>
    <w:tmpl w:val="3B28E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7BD16BB"/>
    <w:multiLevelType w:val="hybridMultilevel"/>
    <w:tmpl w:val="7460F760"/>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1">
    <w:nsid w:val="67F57604"/>
    <w:multiLevelType w:val="hybridMultilevel"/>
    <w:tmpl w:val="7B5AC572"/>
    <w:lvl w:ilvl="0" w:tplc="CDF26566">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nsid w:val="70F122EC"/>
    <w:multiLevelType w:val="hybridMultilevel"/>
    <w:tmpl w:val="E6364B6A"/>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3">
    <w:nsid w:val="748C760F"/>
    <w:multiLevelType w:val="multilevel"/>
    <w:tmpl w:val="E662E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AC94940"/>
    <w:multiLevelType w:val="hybridMultilevel"/>
    <w:tmpl w:val="0324F8B6"/>
    <w:lvl w:ilvl="0" w:tplc="F954ADD2">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num w:numId="1">
    <w:abstractNumId w:val="7"/>
  </w:num>
  <w:num w:numId="2">
    <w:abstractNumId w:val="41"/>
  </w:num>
  <w:num w:numId="3">
    <w:abstractNumId w:val="11"/>
  </w:num>
  <w:num w:numId="4">
    <w:abstractNumId w:val="22"/>
  </w:num>
  <w:num w:numId="5">
    <w:abstractNumId w:val="32"/>
  </w:num>
  <w:num w:numId="6">
    <w:abstractNumId w:val="44"/>
  </w:num>
  <w:num w:numId="7">
    <w:abstractNumId w:val="0"/>
  </w:num>
  <w:num w:numId="8">
    <w:abstractNumId w:val="24"/>
  </w:num>
  <w:num w:numId="9">
    <w:abstractNumId w:val="17"/>
  </w:num>
  <w:num w:numId="10">
    <w:abstractNumId w:val="26"/>
  </w:num>
  <w:num w:numId="11">
    <w:abstractNumId w:val="4"/>
  </w:num>
  <w:num w:numId="12">
    <w:abstractNumId w:val="2"/>
  </w:num>
  <w:num w:numId="13">
    <w:abstractNumId w:val="29"/>
  </w:num>
  <w:num w:numId="14">
    <w:abstractNumId w:val="12"/>
  </w:num>
  <w:num w:numId="15">
    <w:abstractNumId w:val="16"/>
  </w:num>
  <w:num w:numId="16">
    <w:abstractNumId w:val="35"/>
  </w:num>
  <w:num w:numId="17">
    <w:abstractNumId w:val="34"/>
  </w:num>
  <w:num w:numId="18">
    <w:abstractNumId w:val="18"/>
  </w:num>
  <w:num w:numId="19">
    <w:abstractNumId w:val="38"/>
  </w:num>
  <w:num w:numId="20">
    <w:abstractNumId w:val="23"/>
  </w:num>
  <w:num w:numId="21">
    <w:abstractNumId w:val="40"/>
  </w:num>
  <w:num w:numId="22">
    <w:abstractNumId w:val="33"/>
  </w:num>
  <w:num w:numId="23">
    <w:abstractNumId w:val="21"/>
  </w:num>
  <w:num w:numId="24">
    <w:abstractNumId w:val="25"/>
  </w:num>
  <w:num w:numId="25">
    <w:abstractNumId w:val="30"/>
  </w:num>
  <w:num w:numId="26">
    <w:abstractNumId w:val="14"/>
  </w:num>
  <w:num w:numId="27">
    <w:abstractNumId w:val="9"/>
  </w:num>
  <w:num w:numId="28">
    <w:abstractNumId w:val="8"/>
  </w:num>
  <w:num w:numId="29">
    <w:abstractNumId w:val="36"/>
  </w:num>
  <w:num w:numId="30">
    <w:abstractNumId w:val="37"/>
  </w:num>
  <w:num w:numId="31">
    <w:abstractNumId w:val="42"/>
  </w:num>
  <w:num w:numId="32">
    <w:abstractNumId w:val="5"/>
  </w:num>
  <w:num w:numId="33">
    <w:abstractNumId w:val="3"/>
  </w:num>
  <w:num w:numId="34">
    <w:abstractNumId w:val="28"/>
  </w:num>
  <w:num w:numId="35">
    <w:abstractNumId w:val="19"/>
  </w:num>
  <w:num w:numId="36">
    <w:abstractNumId w:val="6"/>
  </w:num>
  <w:num w:numId="37">
    <w:abstractNumId w:val="31"/>
  </w:num>
  <w:num w:numId="38">
    <w:abstractNumId w:val="43"/>
  </w:num>
  <w:num w:numId="39">
    <w:abstractNumId w:val="10"/>
  </w:num>
  <w:num w:numId="40">
    <w:abstractNumId w:val="13"/>
  </w:num>
  <w:num w:numId="41">
    <w:abstractNumId w:val="27"/>
  </w:num>
  <w:num w:numId="42">
    <w:abstractNumId w:val="1"/>
  </w:num>
  <w:num w:numId="43">
    <w:abstractNumId w:val="20"/>
  </w:num>
  <w:num w:numId="44">
    <w:abstractNumId w:val="15"/>
  </w:num>
  <w:num w:numId="45">
    <w:abstractNumId w:val="3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283"/>
  <w:drawingGridHorizontalSpacing w:val="110"/>
  <w:displayHorizontalDrawingGridEvery w:val="2"/>
  <w:characterSpacingControl w:val="doNotCompress"/>
  <w:hdrShapeDefaults>
    <o:shapedefaults v:ext="edit" spidmax="5122">
      <o:colormenu v:ext="edit" strokecolor="none"/>
    </o:shapedefaults>
    <o:shapelayout v:ext="edit">
      <o:idmap v:ext="edit" data="2"/>
    </o:shapelayout>
  </w:hdrShapeDefaults>
  <w:footnotePr>
    <w:footnote w:id="0"/>
    <w:footnote w:id="1"/>
  </w:footnotePr>
  <w:endnotePr>
    <w:endnote w:id="0"/>
    <w:endnote w:id="1"/>
  </w:endnotePr>
  <w:compat/>
  <w:rsids>
    <w:rsidRoot w:val="00664358"/>
    <w:rsid w:val="0002773B"/>
    <w:rsid w:val="00054839"/>
    <w:rsid w:val="0006358C"/>
    <w:rsid w:val="000735A6"/>
    <w:rsid w:val="00086DCE"/>
    <w:rsid w:val="00095571"/>
    <w:rsid w:val="00095A36"/>
    <w:rsid w:val="000D165F"/>
    <w:rsid w:val="000D285A"/>
    <w:rsid w:val="000F2BBB"/>
    <w:rsid w:val="000F598A"/>
    <w:rsid w:val="00103474"/>
    <w:rsid w:val="001142A3"/>
    <w:rsid w:val="00115CAC"/>
    <w:rsid w:val="00132104"/>
    <w:rsid w:val="00143960"/>
    <w:rsid w:val="00152667"/>
    <w:rsid w:val="00177299"/>
    <w:rsid w:val="00186F2F"/>
    <w:rsid w:val="001A5425"/>
    <w:rsid w:val="001D5CE4"/>
    <w:rsid w:val="001E5FD2"/>
    <w:rsid w:val="001F2176"/>
    <w:rsid w:val="001F50C6"/>
    <w:rsid w:val="00206D7B"/>
    <w:rsid w:val="00223064"/>
    <w:rsid w:val="002371FF"/>
    <w:rsid w:val="00264D91"/>
    <w:rsid w:val="0027134A"/>
    <w:rsid w:val="00284D00"/>
    <w:rsid w:val="002B02F9"/>
    <w:rsid w:val="002C17FE"/>
    <w:rsid w:val="002C1849"/>
    <w:rsid w:val="002C5141"/>
    <w:rsid w:val="002D4566"/>
    <w:rsid w:val="00314982"/>
    <w:rsid w:val="00323019"/>
    <w:rsid w:val="00334925"/>
    <w:rsid w:val="003359E9"/>
    <w:rsid w:val="0035305B"/>
    <w:rsid w:val="003717E2"/>
    <w:rsid w:val="00376000"/>
    <w:rsid w:val="003771E9"/>
    <w:rsid w:val="00377408"/>
    <w:rsid w:val="00381D5D"/>
    <w:rsid w:val="003870AE"/>
    <w:rsid w:val="003C6D91"/>
    <w:rsid w:val="003E04C4"/>
    <w:rsid w:val="003F10C3"/>
    <w:rsid w:val="003F2DE7"/>
    <w:rsid w:val="003F3355"/>
    <w:rsid w:val="00411EDC"/>
    <w:rsid w:val="004245BD"/>
    <w:rsid w:val="004606F9"/>
    <w:rsid w:val="00490D63"/>
    <w:rsid w:val="004A233C"/>
    <w:rsid w:val="004C65BE"/>
    <w:rsid w:val="005133B8"/>
    <w:rsid w:val="0051454F"/>
    <w:rsid w:val="005235EC"/>
    <w:rsid w:val="005245F7"/>
    <w:rsid w:val="0053568C"/>
    <w:rsid w:val="0054162D"/>
    <w:rsid w:val="00541A23"/>
    <w:rsid w:val="00543CA8"/>
    <w:rsid w:val="00545DFE"/>
    <w:rsid w:val="00594676"/>
    <w:rsid w:val="005C2264"/>
    <w:rsid w:val="005E3217"/>
    <w:rsid w:val="005F04A5"/>
    <w:rsid w:val="00606734"/>
    <w:rsid w:val="006401C5"/>
    <w:rsid w:val="00653E89"/>
    <w:rsid w:val="00655047"/>
    <w:rsid w:val="00662D8F"/>
    <w:rsid w:val="00664358"/>
    <w:rsid w:val="00665F7B"/>
    <w:rsid w:val="00666CB2"/>
    <w:rsid w:val="00680F45"/>
    <w:rsid w:val="006D26B4"/>
    <w:rsid w:val="00717092"/>
    <w:rsid w:val="00725982"/>
    <w:rsid w:val="00731999"/>
    <w:rsid w:val="007417E6"/>
    <w:rsid w:val="00741D18"/>
    <w:rsid w:val="00741D9F"/>
    <w:rsid w:val="00766E66"/>
    <w:rsid w:val="0079117E"/>
    <w:rsid w:val="00793166"/>
    <w:rsid w:val="007A26FA"/>
    <w:rsid w:val="007B0ABA"/>
    <w:rsid w:val="007D056F"/>
    <w:rsid w:val="007D4712"/>
    <w:rsid w:val="007D479E"/>
    <w:rsid w:val="007E26B1"/>
    <w:rsid w:val="007F27F0"/>
    <w:rsid w:val="00826C86"/>
    <w:rsid w:val="00833C45"/>
    <w:rsid w:val="0084077C"/>
    <w:rsid w:val="00853ADA"/>
    <w:rsid w:val="00883A81"/>
    <w:rsid w:val="008B717F"/>
    <w:rsid w:val="008E3A5E"/>
    <w:rsid w:val="008F44E1"/>
    <w:rsid w:val="00911294"/>
    <w:rsid w:val="00916C63"/>
    <w:rsid w:val="00933C75"/>
    <w:rsid w:val="00974C32"/>
    <w:rsid w:val="0099136E"/>
    <w:rsid w:val="009E6FAC"/>
    <w:rsid w:val="009F231E"/>
    <w:rsid w:val="009F5E31"/>
    <w:rsid w:val="00A35287"/>
    <w:rsid w:val="00A36E44"/>
    <w:rsid w:val="00A47748"/>
    <w:rsid w:val="00A47E74"/>
    <w:rsid w:val="00A666B0"/>
    <w:rsid w:val="00A83A7D"/>
    <w:rsid w:val="00AB024E"/>
    <w:rsid w:val="00AB24CB"/>
    <w:rsid w:val="00AB691D"/>
    <w:rsid w:val="00AD6372"/>
    <w:rsid w:val="00AE1792"/>
    <w:rsid w:val="00AF68E6"/>
    <w:rsid w:val="00B04CC4"/>
    <w:rsid w:val="00B45F00"/>
    <w:rsid w:val="00B659C2"/>
    <w:rsid w:val="00BB394B"/>
    <w:rsid w:val="00BB5A22"/>
    <w:rsid w:val="00BB78AD"/>
    <w:rsid w:val="00BE2B01"/>
    <w:rsid w:val="00C03995"/>
    <w:rsid w:val="00C04209"/>
    <w:rsid w:val="00C061B1"/>
    <w:rsid w:val="00C50BAC"/>
    <w:rsid w:val="00C7112D"/>
    <w:rsid w:val="00C96539"/>
    <w:rsid w:val="00C97B3B"/>
    <w:rsid w:val="00CB1D41"/>
    <w:rsid w:val="00CD54D2"/>
    <w:rsid w:val="00CD5646"/>
    <w:rsid w:val="00CE72F9"/>
    <w:rsid w:val="00CF2791"/>
    <w:rsid w:val="00CF528B"/>
    <w:rsid w:val="00D02D69"/>
    <w:rsid w:val="00D03CB8"/>
    <w:rsid w:val="00D222DF"/>
    <w:rsid w:val="00D46959"/>
    <w:rsid w:val="00D57C94"/>
    <w:rsid w:val="00D726BF"/>
    <w:rsid w:val="00D812A0"/>
    <w:rsid w:val="00D964EC"/>
    <w:rsid w:val="00DB0BE8"/>
    <w:rsid w:val="00DD107C"/>
    <w:rsid w:val="00DE2A54"/>
    <w:rsid w:val="00DF427F"/>
    <w:rsid w:val="00E309B4"/>
    <w:rsid w:val="00E44F76"/>
    <w:rsid w:val="00E72489"/>
    <w:rsid w:val="00E92D85"/>
    <w:rsid w:val="00EB0F47"/>
    <w:rsid w:val="00EB687E"/>
    <w:rsid w:val="00EE79D4"/>
    <w:rsid w:val="00EE7B70"/>
    <w:rsid w:val="00EF7F7D"/>
    <w:rsid w:val="00F1086F"/>
    <w:rsid w:val="00F5617B"/>
    <w:rsid w:val="00F56250"/>
    <w:rsid w:val="00F845E1"/>
    <w:rsid w:val="00FE0E86"/>
    <w:rsid w:val="00FF5C5B"/>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911294"/>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Default">
    <w:name w:val="Default"/>
    <w:rsid w:val="00664358"/>
    <w:pPr>
      <w:autoSpaceDE w:val="0"/>
      <w:autoSpaceDN w:val="0"/>
      <w:adjustRightInd w:val="0"/>
      <w:spacing w:after="0" w:line="240" w:lineRule="auto"/>
    </w:pPr>
    <w:rPr>
      <w:rFonts w:ascii="Times New Roman" w:hAnsi="Times New Roman" w:cs="Times New Roman"/>
      <w:color w:val="000000"/>
      <w:sz w:val="24"/>
      <w:szCs w:val="24"/>
    </w:rPr>
  </w:style>
  <w:style w:type="paragraph" w:styleId="Pidipagina">
    <w:name w:val="footer"/>
    <w:basedOn w:val="Normale"/>
    <w:link w:val="PidipaginaCarattere"/>
    <w:uiPriority w:val="99"/>
    <w:unhideWhenUsed/>
    <w:rsid w:val="00826C86"/>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826C86"/>
  </w:style>
  <w:style w:type="character" w:styleId="Collegamentoipertestuale">
    <w:name w:val="Hyperlink"/>
    <w:basedOn w:val="Carpredefinitoparagrafo"/>
    <w:uiPriority w:val="99"/>
    <w:unhideWhenUsed/>
    <w:rsid w:val="00826C86"/>
    <w:rPr>
      <w:color w:val="0000FF" w:themeColor="hyperlink"/>
      <w:u w:val="single"/>
    </w:rPr>
  </w:style>
  <w:style w:type="paragraph" w:styleId="Testonotaapidipagina">
    <w:name w:val="footnote text"/>
    <w:basedOn w:val="Normale"/>
    <w:link w:val="TestonotaapidipaginaCarattere"/>
    <w:uiPriority w:val="99"/>
    <w:semiHidden/>
    <w:unhideWhenUsed/>
    <w:rsid w:val="00826C86"/>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826C86"/>
    <w:rPr>
      <w:sz w:val="20"/>
      <w:szCs w:val="20"/>
    </w:rPr>
  </w:style>
  <w:style w:type="character" w:styleId="Rimandonotaapidipagina">
    <w:name w:val="footnote reference"/>
    <w:basedOn w:val="Carpredefinitoparagrafo"/>
    <w:uiPriority w:val="99"/>
    <w:semiHidden/>
    <w:unhideWhenUsed/>
    <w:rsid w:val="00826C86"/>
    <w:rPr>
      <w:vertAlign w:val="superscript"/>
    </w:rPr>
  </w:style>
  <w:style w:type="paragraph" w:styleId="Testofumetto">
    <w:name w:val="Balloon Text"/>
    <w:basedOn w:val="Normale"/>
    <w:link w:val="TestofumettoCarattere"/>
    <w:uiPriority w:val="99"/>
    <w:semiHidden/>
    <w:unhideWhenUsed/>
    <w:rsid w:val="007D4712"/>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D4712"/>
    <w:rPr>
      <w:rFonts w:ascii="Tahoma" w:hAnsi="Tahoma" w:cs="Tahoma"/>
      <w:sz w:val="16"/>
      <w:szCs w:val="16"/>
    </w:rPr>
  </w:style>
  <w:style w:type="table" w:styleId="Grigliatabella">
    <w:name w:val="Table Grid"/>
    <w:basedOn w:val="Tabellanormale"/>
    <w:uiPriority w:val="59"/>
    <w:rsid w:val="008F44E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foelenco">
    <w:name w:val="List Paragraph"/>
    <w:basedOn w:val="Normale"/>
    <w:uiPriority w:val="34"/>
    <w:qFormat/>
    <w:rsid w:val="001F50C6"/>
    <w:pPr>
      <w:ind w:left="720"/>
      <w:contextualSpacing/>
    </w:pPr>
  </w:style>
  <w:style w:type="paragraph" w:styleId="NormaleWeb">
    <w:name w:val="Normal (Web)"/>
    <w:basedOn w:val="Normale"/>
    <w:unhideWhenUsed/>
    <w:rsid w:val="0060673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iPriority w:val="99"/>
    <w:unhideWhenUsed/>
    <w:rsid w:val="00095A36"/>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095A36"/>
  </w:style>
  <w:style w:type="character" w:customStyle="1" w:styleId="apple-converted-space">
    <w:name w:val="apple-converted-space"/>
    <w:basedOn w:val="Carpredefinitoparagrafo"/>
    <w:rsid w:val="005E3217"/>
  </w:style>
  <w:style w:type="paragraph" w:styleId="Nessunaspaziatura">
    <w:name w:val="No Spacing"/>
    <w:uiPriority w:val="1"/>
    <w:qFormat/>
    <w:rsid w:val="00DE2A54"/>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911294"/>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Default">
    <w:name w:val="Default"/>
    <w:rsid w:val="00664358"/>
    <w:pPr>
      <w:autoSpaceDE w:val="0"/>
      <w:autoSpaceDN w:val="0"/>
      <w:adjustRightInd w:val="0"/>
      <w:spacing w:after="0" w:line="240" w:lineRule="auto"/>
    </w:pPr>
    <w:rPr>
      <w:rFonts w:ascii="Times New Roman" w:hAnsi="Times New Roman" w:cs="Times New Roman"/>
      <w:color w:val="000000"/>
      <w:sz w:val="24"/>
      <w:szCs w:val="24"/>
    </w:rPr>
  </w:style>
  <w:style w:type="paragraph" w:styleId="Pidipagina">
    <w:name w:val="footer"/>
    <w:basedOn w:val="Normale"/>
    <w:link w:val="PidipaginaCarattere"/>
    <w:uiPriority w:val="99"/>
    <w:unhideWhenUsed/>
    <w:rsid w:val="00826C86"/>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826C86"/>
  </w:style>
  <w:style w:type="character" w:styleId="Collegamentoipertestuale">
    <w:name w:val="Hyperlink"/>
    <w:basedOn w:val="Carpredefinitoparagrafo"/>
    <w:uiPriority w:val="99"/>
    <w:unhideWhenUsed/>
    <w:rsid w:val="00826C86"/>
    <w:rPr>
      <w:color w:val="0000FF" w:themeColor="hyperlink"/>
      <w:u w:val="single"/>
    </w:rPr>
  </w:style>
  <w:style w:type="paragraph" w:styleId="Testonotaapidipagina">
    <w:name w:val="footnote text"/>
    <w:basedOn w:val="Normale"/>
    <w:link w:val="TestonotaapidipaginaCarattere"/>
    <w:uiPriority w:val="99"/>
    <w:semiHidden/>
    <w:unhideWhenUsed/>
    <w:rsid w:val="00826C86"/>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826C86"/>
    <w:rPr>
      <w:sz w:val="20"/>
      <w:szCs w:val="20"/>
    </w:rPr>
  </w:style>
  <w:style w:type="character" w:styleId="Rimandonotaapidipagina">
    <w:name w:val="footnote reference"/>
    <w:basedOn w:val="Carpredefinitoparagrafo"/>
    <w:uiPriority w:val="99"/>
    <w:semiHidden/>
    <w:unhideWhenUsed/>
    <w:rsid w:val="00826C86"/>
    <w:rPr>
      <w:vertAlign w:val="superscript"/>
    </w:rPr>
  </w:style>
  <w:style w:type="paragraph" w:styleId="Testofumetto">
    <w:name w:val="Balloon Text"/>
    <w:basedOn w:val="Normale"/>
    <w:link w:val="TestofumettoCarattere"/>
    <w:uiPriority w:val="99"/>
    <w:semiHidden/>
    <w:unhideWhenUsed/>
    <w:rsid w:val="007D4712"/>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D4712"/>
    <w:rPr>
      <w:rFonts w:ascii="Tahoma" w:hAnsi="Tahoma" w:cs="Tahoma"/>
      <w:sz w:val="16"/>
      <w:szCs w:val="16"/>
    </w:rPr>
  </w:style>
  <w:style w:type="table" w:styleId="Grigliatabella">
    <w:name w:val="Table Grid"/>
    <w:basedOn w:val="Tabellanormale"/>
    <w:uiPriority w:val="59"/>
    <w:rsid w:val="008F44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1F50C6"/>
    <w:pPr>
      <w:ind w:left="720"/>
      <w:contextualSpacing/>
    </w:pPr>
  </w:style>
  <w:style w:type="paragraph" w:styleId="NormaleWeb">
    <w:name w:val="Normal (Web)"/>
    <w:basedOn w:val="Normale"/>
    <w:unhideWhenUsed/>
    <w:rsid w:val="0060673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iPriority w:val="99"/>
    <w:unhideWhenUsed/>
    <w:rsid w:val="00095A36"/>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095A36"/>
  </w:style>
  <w:style w:type="character" w:customStyle="1" w:styleId="apple-converted-space">
    <w:name w:val="apple-converted-space"/>
    <w:basedOn w:val="Carpredefinitoparagrafo"/>
    <w:rsid w:val="005E3217"/>
  </w:style>
  <w:style w:type="paragraph" w:styleId="Nessunaspaziatura">
    <w:name w:val="No Spacing"/>
    <w:uiPriority w:val="1"/>
    <w:qFormat/>
    <w:rsid w:val="00DE2A54"/>
    <w:pPr>
      <w:spacing w:after="0" w:line="240" w:lineRule="auto"/>
    </w:pPr>
  </w:style>
</w:styles>
</file>

<file path=word/webSettings.xml><?xml version="1.0" encoding="utf-8"?>
<w:webSettings xmlns:r="http://schemas.openxmlformats.org/officeDocument/2006/relationships" xmlns:w="http://schemas.openxmlformats.org/wordprocessingml/2006/main">
  <w:divs>
    <w:div w:id="7755108">
      <w:bodyDiv w:val="1"/>
      <w:marLeft w:val="0"/>
      <w:marRight w:val="0"/>
      <w:marTop w:val="0"/>
      <w:marBottom w:val="0"/>
      <w:divBdr>
        <w:top w:val="none" w:sz="0" w:space="0" w:color="auto"/>
        <w:left w:val="none" w:sz="0" w:space="0" w:color="auto"/>
        <w:bottom w:val="none" w:sz="0" w:space="0" w:color="auto"/>
        <w:right w:val="none" w:sz="0" w:space="0" w:color="auto"/>
      </w:divBdr>
    </w:div>
    <w:div w:id="223373204">
      <w:bodyDiv w:val="1"/>
      <w:marLeft w:val="0"/>
      <w:marRight w:val="0"/>
      <w:marTop w:val="0"/>
      <w:marBottom w:val="0"/>
      <w:divBdr>
        <w:top w:val="none" w:sz="0" w:space="0" w:color="auto"/>
        <w:left w:val="none" w:sz="0" w:space="0" w:color="auto"/>
        <w:bottom w:val="none" w:sz="0" w:space="0" w:color="auto"/>
        <w:right w:val="none" w:sz="0" w:space="0" w:color="auto"/>
      </w:divBdr>
    </w:div>
    <w:div w:id="288973226">
      <w:bodyDiv w:val="1"/>
      <w:marLeft w:val="0"/>
      <w:marRight w:val="0"/>
      <w:marTop w:val="0"/>
      <w:marBottom w:val="0"/>
      <w:divBdr>
        <w:top w:val="none" w:sz="0" w:space="0" w:color="auto"/>
        <w:left w:val="none" w:sz="0" w:space="0" w:color="auto"/>
        <w:bottom w:val="none" w:sz="0" w:space="0" w:color="auto"/>
        <w:right w:val="none" w:sz="0" w:space="0" w:color="auto"/>
      </w:divBdr>
    </w:div>
    <w:div w:id="349990289">
      <w:bodyDiv w:val="1"/>
      <w:marLeft w:val="0"/>
      <w:marRight w:val="0"/>
      <w:marTop w:val="0"/>
      <w:marBottom w:val="0"/>
      <w:divBdr>
        <w:top w:val="none" w:sz="0" w:space="0" w:color="auto"/>
        <w:left w:val="none" w:sz="0" w:space="0" w:color="auto"/>
        <w:bottom w:val="none" w:sz="0" w:space="0" w:color="auto"/>
        <w:right w:val="none" w:sz="0" w:space="0" w:color="auto"/>
      </w:divBdr>
    </w:div>
    <w:div w:id="580599836">
      <w:bodyDiv w:val="1"/>
      <w:marLeft w:val="0"/>
      <w:marRight w:val="0"/>
      <w:marTop w:val="0"/>
      <w:marBottom w:val="0"/>
      <w:divBdr>
        <w:top w:val="none" w:sz="0" w:space="0" w:color="auto"/>
        <w:left w:val="none" w:sz="0" w:space="0" w:color="auto"/>
        <w:bottom w:val="none" w:sz="0" w:space="0" w:color="auto"/>
        <w:right w:val="none" w:sz="0" w:space="0" w:color="auto"/>
      </w:divBdr>
    </w:div>
    <w:div w:id="646203110">
      <w:bodyDiv w:val="1"/>
      <w:marLeft w:val="0"/>
      <w:marRight w:val="0"/>
      <w:marTop w:val="0"/>
      <w:marBottom w:val="0"/>
      <w:divBdr>
        <w:top w:val="none" w:sz="0" w:space="0" w:color="auto"/>
        <w:left w:val="none" w:sz="0" w:space="0" w:color="auto"/>
        <w:bottom w:val="none" w:sz="0" w:space="0" w:color="auto"/>
        <w:right w:val="none" w:sz="0" w:space="0" w:color="auto"/>
      </w:divBdr>
    </w:div>
    <w:div w:id="671952264">
      <w:bodyDiv w:val="1"/>
      <w:marLeft w:val="0"/>
      <w:marRight w:val="0"/>
      <w:marTop w:val="0"/>
      <w:marBottom w:val="0"/>
      <w:divBdr>
        <w:top w:val="none" w:sz="0" w:space="0" w:color="auto"/>
        <w:left w:val="none" w:sz="0" w:space="0" w:color="auto"/>
        <w:bottom w:val="none" w:sz="0" w:space="0" w:color="auto"/>
        <w:right w:val="none" w:sz="0" w:space="0" w:color="auto"/>
      </w:divBdr>
    </w:div>
    <w:div w:id="766468128">
      <w:bodyDiv w:val="1"/>
      <w:marLeft w:val="0"/>
      <w:marRight w:val="0"/>
      <w:marTop w:val="0"/>
      <w:marBottom w:val="0"/>
      <w:divBdr>
        <w:top w:val="none" w:sz="0" w:space="0" w:color="auto"/>
        <w:left w:val="none" w:sz="0" w:space="0" w:color="auto"/>
        <w:bottom w:val="none" w:sz="0" w:space="0" w:color="auto"/>
        <w:right w:val="none" w:sz="0" w:space="0" w:color="auto"/>
      </w:divBdr>
    </w:div>
    <w:div w:id="786774139">
      <w:bodyDiv w:val="1"/>
      <w:marLeft w:val="0"/>
      <w:marRight w:val="0"/>
      <w:marTop w:val="0"/>
      <w:marBottom w:val="0"/>
      <w:divBdr>
        <w:top w:val="none" w:sz="0" w:space="0" w:color="auto"/>
        <w:left w:val="none" w:sz="0" w:space="0" w:color="auto"/>
        <w:bottom w:val="none" w:sz="0" w:space="0" w:color="auto"/>
        <w:right w:val="none" w:sz="0" w:space="0" w:color="auto"/>
      </w:divBdr>
    </w:div>
    <w:div w:id="1055006638">
      <w:bodyDiv w:val="1"/>
      <w:marLeft w:val="0"/>
      <w:marRight w:val="0"/>
      <w:marTop w:val="0"/>
      <w:marBottom w:val="0"/>
      <w:divBdr>
        <w:top w:val="none" w:sz="0" w:space="0" w:color="auto"/>
        <w:left w:val="none" w:sz="0" w:space="0" w:color="auto"/>
        <w:bottom w:val="none" w:sz="0" w:space="0" w:color="auto"/>
        <w:right w:val="none" w:sz="0" w:space="0" w:color="auto"/>
      </w:divBdr>
    </w:div>
    <w:div w:id="1134058239">
      <w:bodyDiv w:val="1"/>
      <w:marLeft w:val="0"/>
      <w:marRight w:val="0"/>
      <w:marTop w:val="0"/>
      <w:marBottom w:val="0"/>
      <w:divBdr>
        <w:top w:val="none" w:sz="0" w:space="0" w:color="auto"/>
        <w:left w:val="none" w:sz="0" w:space="0" w:color="auto"/>
        <w:bottom w:val="none" w:sz="0" w:space="0" w:color="auto"/>
        <w:right w:val="none" w:sz="0" w:space="0" w:color="auto"/>
      </w:divBdr>
    </w:div>
    <w:div w:id="1209075391">
      <w:bodyDiv w:val="1"/>
      <w:marLeft w:val="0"/>
      <w:marRight w:val="0"/>
      <w:marTop w:val="0"/>
      <w:marBottom w:val="0"/>
      <w:divBdr>
        <w:top w:val="none" w:sz="0" w:space="0" w:color="auto"/>
        <w:left w:val="none" w:sz="0" w:space="0" w:color="auto"/>
        <w:bottom w:val="none" w:sz="0" w:space="0" w:color="auto"/>
        <w:right w:val="none" w:sz="0" w:space="0" w:color="auto"/>
      </w:divBdr>
    </w:div>
    <w:div w:id="1233389167">
      <w:bodyDiv w:val="1"/>
      <w:marLeft w:val="0"/>
      <w:marRight w:val="0"/>
      <w:marTop w:val="0"/>
      <w:marBottom w:val="0"/>
      <w:divBdr>
        <w:top w:val="none" w:sz="0" w:space="0" w:color="auto"/>
        <w:left w:val="none" w:sz="0" w:space="0" w:color="auto"/>
        <w:bottom w:val="none" w:sz="0" w:space="0" w:color="auto"/>
        <w:right w:val="none" w:sz="0" w:space="0" w:color="auto"/>
      </w:divBdr>
    </w:div>
    <w:div w:id="1244298167">
      <w:bodyDiv w:val="1"/>
      <w:marLeft w:val="0"/>
      <w:marRight w:val="0"/>
      <w:marTop w:val="0"/>
      <w:marBottom w:val="0"/>
      <w:divBdr>
        <w:top w:val="none" w:sz="0" w:space="0" w:color="auto"/>
        <w:left w:val="none" w:sz="0" w:space="0" w:color="auto"/>
        <w:bottom w:val="none" w:sz="0" w:space="0" w:color="auto"/>
        <w:right w:val="none" w:sz="0" w:space="0" w:color="auto"/>
      </w:divBdr>
    </w:div>
    <w:div w:id="1253467536">
      <w:bodyDiv w:val="1"/>
      <w:marLeft w:val="0"/>
      <w:marRight w:val="0"/>
      <w:marTop w:val="0"/>
      <w:marBottom w:val="0"/>
      <w:divBdr>
        <w:top w:val="none" w:sz="0" w:space="0" w:color="auto"/>
        <w:left w:val="none" w:sz="0" w:space="0" w:color="auto"/>
        <w:bottom w:val="none" w:sz="0" w:space="0" w:color="auto"/>
        <w:right w:val="none" w:sz="0" w:space="0" w:color="auto"/>
      </w:divBdr>
    </w:div>
    <w:div w:id="1298955159">
      <w:bodyDiv w:val="1"/>
      <w:marLeft w:val="0"/>
      <w:marRight w:val="0"/>
      <w:marTop w:val="0"/>
      <w:marBottom w:val="0"/>
      <w:divBdr>
        <w:top w:val="none" w:sz="0" w:space="0" w:color="auto"/>
        <w:left w:val="none" w:sz="0" w:space="0" w:color="auto"/>
        <w:bottom w:val="none" w:sz="0" w:space="0" w:color="auto"/>
        <w:right w:val="none" w:sz="0" w:space="0" w:color="auto"/>
      </w:divBdr>
    </w:div>
    <w:div w:id="1413425890">
      <w:bodyDiv w:val="1"/>
      <w:marLeft w:val="0"/>
      <w:marRight w:val="0"/>
      <w:marTop w:val="0"/>
      <w:marBottom w:val="0"/>
      <w:divBdr>
        <w:top w:val="none" w:sz="0" w:space="0" w:color="auto"/>
        <w:left w:val="none" w:sz="0" w:space="0" w:color="auto"/>
        <w:bottom w:val="none" w:sz="0" w:space="0" w:color="auto"/>
        <w:right w:val="none" w:sz="0" w:space="0" w:color="auto"/>
      </w:divBdr>
    </w:div>
    <w:div w:id="1493794614">
      <w:bodyDiv w:val="1"/>
      <w:marLeft w:val="0"/>
      <w:marRight w:val="0"/>
      <w:marTop w:val="0"/>
      <w:marBottom w:val="0"/>
      <w:divBdr>
        <w:top w:val="none" w:sz="0" w:space="0" w:color="auto"/>
        <w:left w:val="none" w:sz="0" w:space="0" w:color="auto"/>
        <w:bottom w:val="none" w:sz="0" w:space="0" w:color="auto"/>
        <w:right w:val="none" w:sz="0" w:space="0" w:color="auto"/>
      </w:divBdr>
    </w:div>
    <w:div w:id="1539196232">
      <w:bodyDiv w:val="1"/>
      <w:marLeft w:val="0"/>
      <w:marRight w:val="0"/>
      <w:marTop w:val="0"/>
      <w:marBottom w:val="0"/>
      <w:divBdr>
        <w:top w:val="none" w:sz="0" w:space="0" w:color="auto"/>
        <w:left w:val="none" w:sz="0" w:space="0" w:color="auto"/>
        <w:bottom w:val="none" w:sz="0" w:space="0" w:color="auto"/>
        <w:right w:val="none" w:sz="0" w:space="0" w:color="auto"/>
      </w:divBdr>
    </w:div>
    <w:div w:id="1604650364">
      <w:bodyDiv w:val="1"/>
      <w:marLeft w:val="0"/>
      <w:marRight w:val="0"/>
      <w:marTop w:val="0"/>
      <w:marBottom w:val="0"/>
      <w:divBdr>
        <w:top w:val="none" w:sz="0" w:space="0" w:color="auto"/>
        <w:left w:val="none" w:sz="0" w:space="0" w:color="auto"/>
        <w:bottom w:val="none" w:sz="0" w:space="0" w:color="auto"/>
        <w:right w:val="none" w:sz="0" w:space="0" w:color="auto"/>
      </w:divBdr>
    </w:div>
    <w:div w:id="1757823812">
      <w:bodyDiv w:val="1"/>
      <w:marLeft w:val="0"/>
      <w:marRight w:val="0"/>
      <w:marTop w:val="0"/>
      <w:marBottom w:val="0"/>
      <w:divBdr>
        <w:top w:val="none" w:sz="0" w:space="0" w:color="auto"/>
        <w:left w:val="none" w:sz="0" w:space="0" w:color="auto"/>
        <w:bottom w:val="none" w:sz="0" w:space="0" w:color="auto"/>
        <w:right w:val="none" w:sz="0" w:space="0" w:color="auto"/>
      </w:divBdr>
    </w:div>
    <w:div w:id="1784835697">
      <w:bodyDiv w:val="1"/>
      <w:marLeft w:val="0"/>
      <w:marRight w:val="0"/>
      <w:marTop w:val="0"/>
      <w:marBottom w:val="0"/>
      <w:divBdr>
        <w:top w:val="none" w:sz="0" w:space="0" w:color="auto"/>
        <w:left w:val="none" w:sz="0" w:space="0" w:color="auto"/>
        <w:bottom w:val="none" w:sz="0" w:space="0" w:color="auto"/>
        <w:right w:val="none" w:sz="0" w:space="0" w:color="auto"/>
      </w:divBdr>
    </w:div>
    <w:div w:id="1843348112">
      <w:bodyDiv w:val="1"/>
      <w:marLeft w:val="0"/>
      <w:marRight w:val="0"/>
      <w:marTop w:val="0"/>
      <w:marBottom w:val="0"/>
      <w:divBdr>
        <w:top w:val="none" w:sz="0" w:space="0" w:color="auto"/>
        <w:left w:val="none" w:sz="0" w:space="0" w:color="auto"/>
        <w:bottom w:val="none" w:sz="0" w:space="0" w:color="auto"/>
        <w:right w:val="none" w:sz="0" w:space="0" w:color="auto"/>
      </w:divBdr>
    </w:div>
    <w:div w:id="1865048642">
      <w:bodyDiv w:val="1"/>
      <w:marLeft w:val="0"/>
      <w:marRight w:val="0"/>
      <w:marTop w:val="0"/>
      <w:marBottom w:val="0"/>
      <w:divBdr>
        <w:top w:val="none" w:sz="0" w:space="0" w:color="auto"/>
        <w:left w:val="none" w:sz="0" w:space="0" w:color="auto"/>
        <w:bottom w:val="none" w:sz="0" w:space="0" w:color="auto"/>
        <w:right w:val="none" w:sz="0" w:space="0" w:color="auto"/>
      </w:divBdr>
    </w:div>
    <w:div w:id="1868525337">
      <w:bodyDiv w:val="1"/>
      <w:marLeft w:val="0"/>
      <w:marRight w:val="0"/>
      <w:marTop w:val="0"/>
      <w:marBottom w:val="0"/>
      <w:divBdr>
        <w:top w:val="none" w:sz="0" w:space="0" w:color="auto"/>
        <w:left w:val="none" w:sz="0" w:space="0" w:color="auto"/>
        <w:bottom w:val="none" w:sz="0" w:space="0" w:color="auto"/>
        <w:right w:val="none" w:sz="0" w:space="0" w:color="auto"/>
      </w:divBdr>
    </w:div>
    <w:div w:id="2001034691">
      <w:bodyDiv w:val="1"/>
      <w:marLeft w:val="0"/>
      <w:marRight w:val="0"/>
      <w:marTop w:val="0"/>
      <w:marBottom w:val="0"/>
      <w:divBdr>
        <w:top w:val="none" w:sz="0" w:space="0" w:color="auto"/>
        <w:left w:val="none" w:sz="0" w:space="0" w:color="auto"/>
        <w:bottom w:val="none" w:sz="0" w:space="0" w:color="auto"/>
        <w:right w:val="none" w:sz="0" w:space="0" w:color="auto"/>
      </w:divBdr>
    </w:div>
    <w:div w:id="2002197416">
      <w:bodyDiv w:val="1"/>
      <w:marLeft w:val="0"/>
      <w:marRight w:val="0"/>
      <w:marTop w:val="0"/>
      <w:marBottom w:val="0"/>
      <w:divBdr>
        <w:top w:val="none" w:sz="0" w:space="0" w:color="auto"/>
        <w:left w:val="none" w:sz="0" w:space="0" w:color="auto"/>
        <w:bottom w:val="none" w:sz="0" w:space="0" w:color="auto"/>
        <w:right w:val="none" w:sz="0" w:space="0" w:color="auto"/>
      </w:divBdr>
    </w:div>
    <w:div w:id="2033605516">
      <w:bodyDiv w:val="1"/>
      <w:marLeft w:val="0"/>
      <w:marRight w:val="0"/>
      <w:marTop w:val="0"/>
      <w:marBottom w:val="0"/>
      <w:divBdr>
        <w:top w:val="none" w:sz="0" w:space="0" w:color="auto"/>
        <w:left w:val="none" w:sz="0" w:space="0" w:color="auto"/>
        <w:bottom w:val="none" w:sz="0" w:space="0" w:color="auto"/>
        <w:right w:val="none" w:sz="0" w:space="0" w:color="auto"/>
      </w:divBdr>
    </w:div>
    <w:div w:id="212660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hyperlink" Target="http://www.psicoterapiatrainingschool.it/staff/articoli/ADHD_Bambini-e-ragazzi-problemi-attenzione-iperattivit%C3%A0.pdf"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www.icmorozzo.gov.it/wp-content/uploads/2012/10/Dispensa1-Ragazzo.ppt" TargetMode="External"/><Relationship Id="rId38"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hyperlink" Target="http://paduaresearch.cab.unipd.it/1723/1/tesiBighinMara.pdf"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oter" Target="footer1.xml"/></Relationships>
</file>

<file path=word/_rels/footnotes.xml.rels><?xml version="1.0" encoding="UTF-8" standalone="yes"?>
<Relationships xmlns="http://schemas.openxmlformats.org/package/2006/relationships"><Relationship Id="rId3" Type="http://schemas.openxmlformats.org/officeDocument/2006/relationships/hyperlink" Target="http://www.psicoterapiatrainingschool.it/staff/articoli/ADHD_Bambini-e-ragazzi-problemi-attenzione-iperattivit%C3%A0.pdf" TargetMode="External"/><Relationship Id="rId2" Type="http://schemas.openxmlformats.org/officeDocument/2006/relationships/hyperlink" Target="http://www.icmorozzo.gov.it/wp-content/uploads/2012/10/Dispensa1-Ragazzo.ppt" TargetMode="External"/><Relationship Id="rId1" Type="http://schemas.openxmlformats.org/officeDocument/2006/relationships/hyperlink" Target="http://paduaresearch.cab.unipd.it/1723/1/tesiBighinMara.pdf"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AC7A24-37C6-4C80-B952-A8AD96B87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30</Pages>
  <Words>4004</Words>
  <Characters>22827</Characters>
  <Application>Microsoft Office Word</Application>
  <DocSecurity>0</DocSecurity>
  <Lines>190</Lines>
  <Paragraphs>53</Paragraphs>
  <ScaleCrop>false</ScaleCrop>
  <HeadingPairs>
    <vt:vector size="2" baseType="variant">
      <vt:variant>
        <vt:lpstr>Titolo</vt:lpstr>
      </vt:variant>
      <vt:variant>
        <vt:i4>1</vt:i4>
      </vt:variant>
    </vt:vector>
  </HeadingPairs>
  <TitlesOfParts>
    <vt:vector size="1" baseType="lpstr">
      <vt:lpstr/>
    </vt:vector>
  </TitlesOfParts>
  <Company>BASTARDS TeaM</Company>
  <LinksUpToDate>false</LinksUpToDate>
  <CharactersWithSpaces>26778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dc:creator>
  <cp:lastModifiedBy>carla</cp:lastModifiedBy>
  <cp:revision>4</cp:revision>
  <cp:lastPrinted>2015-02-10T11:31:00Z</cp:lastPrinted>
  <dcterms:created xsi:type="dcterms:W3CDTF">2015-02-10T11:34:00Z</dcterms:created>
  <dcterms:modified xsi:type="dcterms:W3CDTF">2015-02-10T15:14:00Z</dcterms:modified>
</cp:coreProperties>
</file>